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F1" w:rsidRPr="0004466B" w:rsidRDefault="006961F1" w:rsidP="006961F1">
      <w:pPr>
        <w:spacing w:after="0"/>
        <w:jc w:val="center"/>
        <w:rPr>
          <w:rFonts w:ascii="Arial" w:hAnsi="Arial" w:cs="Arial"/>
          <w:sz w:val="24"/>
          <w:szCs w:val="24"/>
        </w:rPr>
      </w:pPr>
      <w:r>
        <w:rPr>
          <w:noProof/>
          <w:lang w:eastAsia="pt-BR"/>
        </w:rPr>
        <w:drawing>
          <wp:anchor distT="0" distB="0" distL="114300" distR="114300" simplePos="0" relativeHeight="251659264" behindDoc="0" locked="0" layoutInCell="1" allowOverlap="1">
            <wp:simplePos x="0" y="0"/>
            <wp:positionH relativeFrom="column">
              <wp:posOffset>7129780</wp:posOffset>
            </wp:positionH>
            <wp:positionV relativeFrom="paragraph">
              <wp:posOffset>91440</wp:posOffset>
            </wp:positionV>
            <wp:extent cx="666750" cy="638175"/>
            <wp:effectExtent l="0" t="0" r="0" b="0"/>
            <wp:wrapNone/>
            <wp:docPr id="12" name="figura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s1"/>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 t="-18" r="-18" b="-18"/>
                    <a:stretch>
                      <a:fillRect/>
                    </a:stretch>
                  </pic:blipFill>
                  <pic:spPr bwMode="auto">
                    <a:xfrm>
                      <a:off x="0" y="0"/>
                      <a:ext cx="666750" cy="638175"/>
                    </a:xfrm>
                    <a:prstGeom prst="rect">
                      <a:avLst/>
                    </a:prstGeom>
                    <a:noFill/>
                    <a:ln>
                      <a:noFill/>
                    </a:ln>
                  </pic:spPr>
                </pic:pic>
              </a:graphicData>
            </a:graphic>
          </wp:anchor>
        </w:drawing>
      </w:r>
      <w:r w:rsidRPr="0004466B">
        <w:rPr>
          <w:rFonts w:ascii="Arial" w:hAnsi="Arial" w:cs="Arial"/>
          <w:sz w:val="24"/>
          <w:szCs w:val="24"/>
        </w:rPr>
        <w:t>Prefeitura Municipal de Hortolândia</w:t>
      </w:r>
    </w:p>
    <w:p w:rsidR="006961F1" w:rsidRPr="00875445" w:rsidRDefault="006961F1" w:rsidP="00875445">
      <w:pPr>
        <w:spacing w:after="0"/>
        <w:jc w:val="center"/>
        <w:rPr>
          <w:rFonts w:ascii="Arial" w:hAnsi="Arial" w:cs="Arial"/>
          <w:sz w:val="24"/>
          <w:szCs w:val="24"/>
        </w:rPr>
      </w:pPr>
      <w:r w:rsidRPr="0004466B">
        <w:rPr>
          <w:rFonts w:ascii="Arial" w:hAnsi="Arial" w:cs="Arial"/>
          <w:sz w:val="24"/>
          <w:szCs w:val="24"/>
        </w:rPr>
        <w:t xml:space="preserve">Secretaria de Educação, Ciência e </w:t>
      </w:r>
      <w:proofErr w:type="gramStart"/>
      <w:r w:rsidRPr="0004466B">
        <w:rPr>
          <w:rFonts w:ascii="Arial" w:hAnsi="Arial" w:cs="Arial"/>
          <w:sz w:val="24"/>
          <w:szCs w:val="24"/>
        </w:rPr>
        <w:t>Tecnologia</w:t>
      </w:r>
      <w:proofErr w:type="gramEnd"/>
    </w:p>
    <w:p w:rsidR="00AC65E5" w:rsidRPr="00C30D12" w:rsidRDefault="00143FBC" w:rsidP="00AC65E5">
      <w:r>
        <w:rPr>
          <w:rFonts w:ascii="Arial" w:hAnsi="Arial" w:cs="Arial"/>
          <w:b/>
          <w:bCs/>
          <w:sz w:val="32"/>
          <w:szCs w:val="32"/>
        </w:rPr>
        <w:t xml:space="preserve">  </w:t>
      </w:r>
      <w:r w:rsidR="00AC65E5">
        <w:rPr>
          <w:rFonts w:ascii="Arial" w:hAnsi="Arial" w:cs="Arial"/>
          <w:b/>
          <w:bCs/>
          <w:sz w:val="32"/>
          <w:szCs w:val="32"/>
        </w:rPr>
        <w:t>Atividades complementares para os alunos da</w:t>
      </w:r>
    </w:p>
    <w:p w:rsidR="00E8246A" w:rsidRDefault="00AC65E5" w:rsidP="00E8246A">
      <w:pPr>
        <w:spacing w:after="0"/>
        <w:rPr>
          <w:rFonts w:ascii="Arial" w:hAnsi="Arial" w:cs="Arial"/>
          <w:b/>
          <w:bCs/>
          <w:sz w:val="32"/>
          <w:szCs w:val="32"/>
        </w:rPr>
      </w:pPr>
      <w:r>
        <w:rPr>
          <w:rFonts w:ascii="Arial" w:hAnsi="Arial" w:cs="Arial"/>
          <w:b/>
          <w:bCs/>
          <w:sz w:val="32"/>
          <w:szCs w:val="32"/>
        </w:rPr>
        <w:t xml:space="preserve">                Educação Especial (Inclusão)</w:t>
      </w:r>
    </w:p>
    <w:p w:rsidR="00B952BA" w:rsidRDefault="00B952BA" w:rsidP="00E8246A">
      <w:pPr>
        <w:spacing w:after="0"/>
        <w:rPr>
          <w:rFonts w:ascii="Arial" w:hAnsi="Arial" w:cs="Arial"/>
          <w:b/>
          <w:bCs/>
          <w:sz w:val="32"/>
          <w:szCs w:val="32"/>
        </w:rPr>
      </w:pPr>
    </w:p>
    <w:p w:rsidR="00B952BA" w:rsidRPr="007B2050" w:rsidRDefault="00B952BA" w:rsidP="00B952BA">
      <w:pPr>
        <w:rPr>
          <w:rFonts w:ascii="Arial" w:hAnsi="Arial" w:cs="Arial"/>
          <w:b/>
          <w:bCs/>
          <w:sz w:val="32"/>
          <w:szCs w:val="32"/>
        </w:rPr>
      </w:pPr>
      <w:r>
        <w:rPr>
          <w:rFonts w:ascii="Arial" w:hAnsi="Arial" w:cs="Arial"/>
          <w:b/>
          <w:bCs/>
          <w:sz w:val="32"/>
          <w:szCs w:val="32"/>
        </w:rPr>
        <w:t xml:space="preserve">Escola: EMEI Jardim Santa Amélia                </w:t>
      </w:r>
    </w:p>
    <w:p w:rsidR="00A90D6F" w:rsidRPr="00A90D6F" w:rsidRDefault="00B952BA" w:rsidP="00C51375">
      <w:pPr>
        <w:rPr>
          <w:rFonts w:ascii="Arial" w:hAnsi="Arial" w:cs="Arial"/>
          <w:bCs/>
          <w:sz w:val="32"/>
          <w:szCs w:val="32"/>
        </w:rPr>
      </w:pPr>
      <w:r w:rsidRPr="005416F7">
        <w:rPr>
          <w:rFonts w:ascii="Arial" w:hAnsi="Arial" w:cs="Arial"/>
          <w:b/>
          <w:bCs/>
          <w:sz w:val="32"/>
          <w:szCs w:val="32"/>
        </w:rPr>
        <w:t>Professor/AEE</w:t>
      </w:r>
      <w:r>
        <w:rPr>
          <w:rFonts w:ascii="Arial" w:hAnsi="Arial" w:cs="Arial"/>
          <w:b/>
          <w:bCs/>
          <w:sz w:val="32"/>
          <w:szCs w:val="32"/>
        </w:rPr>
        <w:t xml:space="preserve">: </w:t>
      </w:r>
      <w:r>
        <w:rPr>
          <w:rFonts w:ascii="Arial" w:hAnsi="Arial" w:cs="Arial"/>
          <w:bCs/>
          <w:sz w:val="32"/>
          <w:szCs w:val="32"/>
        </w:rPr>
        <w:t>Adriana Aparecida das Neves Pedros</w:t>
      </w:r>
      <w:r w:rsidR="00A90D6F">
        <w:rPr>
          <w:rFonts w:ascii="Arial" w:hAnsi="Arial" w:cs="Arial"/>
          <w:bCs/>
          <w:sz w:val="32"/>
          <w:szCs w:val="32"/>
        </w:rPr>
        <w:t>o</w:t>
      </w:r>
    </w:p>
    <w:p w:rsidR="008A7ACC" w:rsidRDefault="008A7ACC" w:rsidP="008A7ACC">
      <w:pPr>
        <w:rPr>
          <w:rFonts w:ascii="Arial" w:hAnsi="Arial" w:cs="Arial"/>
          <w:sz w:val="28"/>
          <w:szCs w:val="28"/>
        </w:rPr>
      </w:pPr>
      <w:r w:rsidRPr="00782109">
        <w:rPr>
          <w:rFonts w:ascii="Arial" w:hAnsi="Arial" w:cs="Arial"/>
          <w:b/>
          <w:sz w:val="28"/>
          <w:szCs w:val="28"/>
        </w:rPr>
        <w:t xml:space="preserve">ATIVIDADE </w:t>
      </w:r>
      <w:proofErr w:type="gramStart"/>
      <w:r w:rsidRPr="00782109">
        <w:rPr>
          <w:rFonts w:ascii="Arial" w:hAnsi="Arial" w:cs="Arial"/>
          <w:b/>
          <w:sz w:val="28"/>
          <w:szCs w:val="28"/>
        </w:rPr>
        <w:t>1</w:t>
      </w:r>
      <w:proofErr w:type="gramEnd"/>
      <w:r>
        <w:rPr>
          <w:rFonts w:ascii="Arial" w:hAnsi="Arial" w:cs="Arial"/>
          <w:sz w:val="28"/>
          <w:szCs w:val="28"/>
        </w:rPr>
        <w:t>:</w:t>
      </w:r>
      <w:r w:rsidR="00512D1F">
        <w:rPr>
          <w:rFonts w:ascii="Arial" w:hAnsi="Arial" w:cs="Arial"/>
          <w:sz w:val="28"/>
          <w:szCs w:val="28"/>
        </w:rPr>
        <w:t xml:space="preserve"> </w:t>
      </w:r>
      <w:r w:rsidRPr="00295B37">
        <w:rPr>
          <w:rFonts w:ascii="Arial" w:hAnsi="Arial" w:cs="Arial"/>
          <w:sz w:val="28"/>
          <w:szCs w:val="28"/>
        </w:rPr>
        <w:t xml:space="preserve"> HISTÓRIA “A HORTA DE TICO, O OURIÇO”</w:t>
      </w:r>
    </w:p>
    <w:p w:rsidR="008A7ACC" w:rsidRPr="008A7ACC" w:rsidRDefault="008A7ACC" w:rsidP="008A7ACC">
      <w:pPr>
        <w:rPr>
          <w:rFonts w:ascii="Arial" w:hAnsi="Arial" w:cs="Arial"/>
          <w:b/>
          <w:sz w:val="28"/>
          <w:szCs w:val="28"/>
        </w:rPr>
      </w:pPr>
      <w:r w:rsidRPr="008A7ACC">
        <w:rPr>
          <w:rFonts w:ascii="Arial" w:hAnsi="Arial" w:cs="Arial"/>
          <w:b/>
          <w:sz w:val="28"/>
          <w:szCs w:val="28"/>
        </w:rPr>
        <w:t>Data:</w:t>
      </w:r>
      <w:r>
        <w:rPr>
          <w:rFonts w:ascii="Arial" w:hAnsi="Arial" w:cs="Arial"/>
          <w:b/>
          <w:sz w:val="28"/>
          <w:szCs w:val="28"/>
        </w:rPr>
        <w:t xml:space="preserve"> 21/06/2021 à 25/06/2021</w:t>
      </w:r>
    </w:p>
    <w:p w:rsidR="008A7ACC" w:rsidRPr="00295B37" w:rsidRDefault="008A7ACC" w:rsidP="008A7ACC">
      <w:pPr>
        <w:jc w:val="both"/>
        <w:rPr>
          <w:rFonts w:ascii="Arial" w:hAnsi="Arial" w:cs="Arial"/>
          <w:sz w:val="28"/>
          <w:szCs w:val="28"/>
        </w:rPr>
      </w:pPr>
    </w:p>
    <w:p w:rsidR="008A7ACC" w:rsidRDefault="008A7ACC" w:rsidP="008A7ACC">
      <w:pPr>
        <w:jc w:val="center"/>
        <w:rPr>
          <w:rFonts w:ascii="Arial" w:hAnsi="Arial" w:cs="Arial"/>
          <w:noProof/>
          <w:sz w:val="28"/>
          <w:szCs w:val="28"/>
          <w:lang w:eastAsia="pt-BR"/>
        </w:rPr>
      </w:pPr>
      <w:r>
        <w:rPr>
          <w:rFonts w:ascii="Arial" w:hAnsi="Arial" w:cs="Arial"/>
          <w:noProof/>
          <w:sz w:val="28"/>
          <w:szCs w:val="28"/>
          <w:lang w:eastAsia="pt-BR"/>
        </w:rPr>
        <w:drawing>
          <wp:inline distT="0" distB="0" distL="0" distR="0">
            <wp:extent cx="3368209" cy="2114550"/>
            <wp:effectExtent l="19050" t="0" r="3641" b="0"/>
            <wp:docPr id="19" name="Imagem 5" descr="C:\Users\Adriana\Desktop\b02b1982-835a-4002-95e8-4c43ec86a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a\Desktop\b02b1982-835a-4002-95e8-4c43ec86a526.jpg"/>
                    <pic:cNvPicPr>
                      <a:picLocks noChangeAspect="1" noChangeArrowheads="1"/>
                    </pic:cNvPicPr>
                  </pic:nvPicPr>
                  <pic:blipFill>
                    <a:blip r:embed="rId8" cstate="print"/>
                    <a:srcRect/>
                    <a:stretch>
                      <a:fillRect/>
                    </a:stretch>
                  </pic:blipFill>
                  <pic:spPr bwMode="auto">
                    <a:xfrm>
                      <a:off x="0" y="0"/>
                      <a:ext cx="3371850" cy="2116836"/>
                    </a:xfrm>
                    <a:prstGeom prst="rect">
                      <a:avLst/>
                    </a:prstGeom>
                    <a:noFill/>
                    <a:ln w="9525">
                      <a:noFill/>
                      <a:miter lim="800000"/>
                      <a:headEnd/>
                      <a:tailEnd/>
                    </a:ln>
                  </pic:spPr>
                </pic:pic>
              </a:graphicData>
            </a:graphic>
          </wp:inline>
        </w:drawing>
      </w:r>
    </w:p>
    <w:p w:rsidR="008A7ACC" w:rsidRDefault="008A7ACC" w:rsidP="008A7ACC">
      <w:pPr>
        <w:jc w:val="center"/>
        <w:rPr>
          <w:rFonts w:ascii="Arial" w:hAnsi="Arial" w:cs="Arial"/>
          <w:sz w:val="28"/>
          <w:szCs w:val="28"/>
        </w:rPr>
      </w:pPr>
      <w:r>
        <w:rPr>
          <w:rFonts w:ascii="Arial" w:hAnsi="Arial" w:cs="Arial"/>
          <w:noProof/>
          <w:sz w:val="28"/>
          <w:szCs w:val="28"/>
          <w:lang w:eastAsia="pt-BR"/>
        </w:rPr>
        <w:drawing>
          <wp:inline distT="0" distB="0" distL="0" distR="0">
            <wp:extent cx="5343525" cy="2561054"/>
            <wp:effectExtent l="19050" t="0" r="9525" b="0"/>
            <wp:docPr id="20" name="Imagem 7" descr="C:\Users\Adriana\Desktop\91a70c87-9a25-4d49-b992-6f6c649f8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iana\Desktop\91a70c87-9a25-4d49-b992-6f6c649f84b2.jpg"/>
                    <pic:cNvPicPr>
                      <a:picLocks noChangeAspect="1" noChangeArrowheads="1"/>
                    </pic:cNvPicPr>
                  </pic:nvPicPr>
                  <pic:blipFill>
                    <a:blip r:embed="rId9" cstate="print"/>
                    <a:srcRect/>
                    <a:stretch>
                      <a:fillRect/>
                    </a:stretch>
                  </pic:blipFill>
                  <pic:spPr bwMode="auto">
                    <a:xfrm>
                      <a:off x="0" y="0"/>
                      <a:ext cx="5346945" cy="2562693"/>
                    </a:xfrm>
                    <a:prstGeom prst="rect">
                      <a:avLst/>
                    </a:prstGeom>
                    <a:noFill/>
                    <a:ln w="9525">
                      <a:noFill/>
                      <a:miter lim="800000"/>
                      <a:headEnd/>
                      <a:tailEnd/>
                    </a:ln>
                  </pic:spPr>
                </pic:pic>
              </a:graphicData>
            </a:graphic>
          </wp:inline>
        </w:drawing>
      </w:r>
    </w:p>
    <w:p w:rsidR="008A7ACC" w:rsidRPr="00D0693E" w:rsidRDefault="008A7ACC" w:rsidP="008A7ACC">
      <w:pPr>
        <w:tabs>
          <w:tab w:val="left" w:pos="2040"/>
          <w:tab w:val="center" w:pos="5386"/>
        </w:tabs>
        <w:rPr>
          <w:rFonts w:ascii="Arial" w:hAnsi="Arial" w:cs="Arial"/>
          <w:sz w:val="20"/>
          <w:szCs w:val="20"/>
        </w:rPr>
      </w:pPr>
      <w:r>
        <w:rPr>
          <w:rFonts w:ascii="Arial" w:hAnsi="Arial" w:cs="Arial"/>
          <w:sz w:val="28"/>
          <w:szCs w:val="28"/>
        </w:rPr>
        <w:tab/>
      </w:r>
      <w:r w:rsidRPr="00D0693E">
        <w:rPr>
          <w:rFonts w:ascii="Arial" w:hAnsi="Arial" w:cs="Arial"/>
          <w:sz w:val="20"/>
          <w:szCs w:val="20"/>
        </w:rPr>
        <w:tab/>
      </w:r>
      <w:hyperlink r:id="rId10" w:history="1">
        <w:r w:rsidRPr="003932DB">
          <w:rPr>
            <w:rStyle w:val="Hyperlink"/>
            <w:rFonts w:ascii="Arial" w:hAnsi="Arial" w:cs="Arial"/>
            <w:sz w:val="20"/>
            <w:szCs w:val="20"/>
          </w:rPr>
          <w:t>https://www.youtube.com/watch?v=oIW7DicbUhU</w:t>
        </w:r>
      </w:hyperlink>
      <w:r>
        <w:rPr>
          <w:rFonts w:ascii="Arial" w:hAnsi="Arial" w:cs="Arial"/>
          <w:sz w:val="20"/>
          <w:szCs w:val="20"/>
        </w:rPr>
        <w:t xml:space="preserve"> acesso em: 09/06/2021 às </w:t>
      </w:r>
      <w:proofErr w:type="gramStart"/>
      <w:r>
        <w:rPr>
          <w:rFonts w:ascii="Arial" w:hAnsi="Arial" w:cs="Arial"/>
          <w:sz w:val="20"/>
          <w:szCs w:val="20"/>
        </w:rPr>
        <w:t>14:00</w:t>
      </w:r>
      <w:proofErr w:type="gramEnd"/>
      <w:r>
        <w:rPr>
          <w:rFonts w:ascii="Arial" w:hAnsi="Arial" w:cs="Arial"/>
          <w:sz w:val="20"/>
          <w:szCs w:val="20"/>
        </w:rPr>
        <w:t xml:space="preserve"> </w:t>
      </w:r>
    </w:p>
    <w:p w:rsidR="008A7ACC" w:rsidRPr="00B30C53" w:rsidRDefault="008A7ACC" w:rsidP="008A7ACC">
      <w:pPr>
        <w:rPr>
          <w:rFonts w:ascii="Arial" w:hAnsi="Arial" w:cs="Arial"/>
          <w:sz w:val="20"/>
          <w:szCs w:val="20"/>
        </w:rPr>
      </w:pPr>
    </w:p>
    <w:p w:rsidR="008A7ACC" w:rsidRDefault="008A7ACC" w:rsidP="008A7ACC">
      <w:pPr>
        <w:rPr>
          <w:rFonts w:ascii="Arial" w:hAnsi="Arial" w:cs="Arial"/>
          <w:sz w:val="28"/>
          <w:szCs w:val="28"/>
        </w:rPr>
      </w:pPr>
    </w:p>
    <w:p w:rsidR="008A7ACC" w:rsidRPr="00B30C53" w:rsidRDefault="008A7ACC" w:rsidP="008A7ACC">
      <w:pPr>
        <w:tabs>
          <w:tab w:val="left" w:pos="1770"/>
        </w:tabs>
        <w:spacing w:after="0" w:line="360" w:lineRule="auto"/>
        <w:jc w:val="both"/>
        <w:rPr>
          <w:rFonts w:ascii="Arial" w:hAnsi="Arial" w:cs="Arial"/>
          <w:sz w:val="28"/>
          <w:szCs w:val="28"/>
        </w:rPr>
      </w:pPr>
      <w:r w:rsidRPr="00C24C6B">
        <w:rPr>
          <w:rFonts w:ascii="Arial" w:hAnsi="Arial" w:cs="Arial"/>
          <w:b/>
          <w:sz w:val="28"/>
          <w:szCs w:val="28"/>
        </w:rPr>
        <w:t>Objetivos:</w:t>
      </w:r>
      <w:r>
        <w:rPr>
          <w:rFonts w:ascii="Arial" w:hAnsi="Arial" w:cs="Arial"/>
          <w:sz w:val="28"/>
          <w:szCs w:val="28"/>
        </w:rPr>
        <w:t xml:space="preserve"> </w:t>
      </w:r>
      <w:r w:rsidRPr="009B1CBB">
        <w:rPr>
          <w:rFonts w:ascii="Arial" w:hAnsi="Arial" w:cs="Arial"/>
          <w:sz w:val="28"/>
          <w:szCs w:val="28"/>
        </w:rPr>
        <w:t>Estimula</w:t>
      </w:r>
      <w:r>
        <w:rPr>
          <w:rFonts w:ascii="Arial" w:hAnsi="Arial" w:cs="Arial"/>
          <w:sz w:val="28"/>
          <w:szCs w:val="28"/>
        </w:rPr>
        <w:t>r</w:t>
      </w:r>
      <w:r w:rsidRPr="009B1CBB">
        <w:rPr>
          <w:rFonts w:ascii="Arial" w:hAnsi="Arial" w:cs="Arial"/>
          <w:sz w:val="28"/>
          <w:szCs w:val="28"/>
        </w:rPr>
        <w:t xml:space="preserve"> a percepção visual, a concentração e oportuniza</w:t>
      </w:r>
      <w:r>
        <w:rPr>
          <w:rFonts w:ascii="Arial" w:hAnsi="Arial" w:cs="Arial"/>
          <w:sz w:val="28"/>
          <w:szCs w:val="28"/>
        </w:rPr>
        <w:t>r</w:t>
      </w:r>
      <w:r w:rsidRPr="009B1CBB">
        <w:rPr>
          <w:rFonts w:ascii="Arial" w:hAnsi="Arial" w:cs="Arial"/>
          <w:sz w:val="28"/>
          <w:szCs w:val="28"/>
        </w:rPr>
        <w:t xml:space="preserve"> a aprendizagem das cores e nomes dos alimentos</w:t>
      </w:r>
      <w:r>
        <w:rPr>
          <w:rFonts w:ascii="Arial" w:hAnsi="Arial" w:cs="Arial"/>
          <w:sz w:val="28"/>
          <w:szCs w:val="28"/>
        </w:rPr>
        <w:t>. T</w:t>
      </w:r>
      <w:r w:rsidRPr="009B1CBB">
        <w:rPr>
          <w:rFonts w:ascii="Arial" w:hAnsi="Arial" w:cs="Arial"/>
          <w:sz w:val="28"/>
          <w:szCs w:val="28"/>
        </w:rPr>
        <w:t>ambém desperta</w:t>
      </w:r>
      <w:r>
        <w:rPr>
          <w:rFonts w:ascii="Arial" w:hAnsi="Arial" w:cs="Arial"/>
          <w:sz w:val="28"/>
          <w:szCs w:val="28"/>
        </w:rPr>
        <w:t>r na criança</w:t>
      </w:r>
      <w:r w:rsidRPr="009B1CBB">
        <w:rPr>
          <w:rFonts w:ascii="Arial" w:hAnsi="Arial" w:cs="Arial"/>
          <w:sz w:val="28"/>
          <w:szCs w:val="28"/>
        </w:rPr>
        <w:t xml:space="preserve"> o desejo de conhecer</w:t>
      </w:r>
      <w:r>
        <w:rPr>
          <w:rFonts w:ascii="Arial" w:hAnsi="Arial" w:cs="Arial"/>
          <w:sz w:val="28"/>
          <w:szCs w:val="28"/>
        </w:rPr>
        <w:t xml:space="preserve"> </w:t>
      </w:r>
      <w:r w:rsidRPr="009B1CBB">
        <w:rPr>
          <w:rFonts w:ascii="Arial" w:hAnsi="Arial" w:cs="Arial"/>
          <w:sz w:val="28"/>
          <w:szCs w:val="28"/>
        </w:rPr>
        <w:t>e consumir alimentos saudáveis</w:t>
      </w:r>
      <w:r>
        <w:rPr>
          <w:rFonts w:ascii="Arial" w:hAnsi="Arial" w:cs="Arial"/>
          <w:sz w:val="28"/>
          <w:szCs w:val="28"/>
        </w:rPr>
        <w:t>.</w:t>
      </w:r>
    </w:p>
    <w:p w:rsidR="008A7ACC" w:rsidRPr="00C24C6B" w:rsidRDefault="008A7ACC" w:rsidP="008A7ACC">
      <w:pPr>
        <w:spacing w:after="0" w:line="360" w:lineRule="auto"/>
        <w:jc w:val="both"/>
        <w:rPr>
          <w:rFonts w:ascii="Arial" w:hAnsi="Arial" w:cs="Arial"/>
          <w:b/>
          <w:sz w:val="28"/>
          <w:szCs w:val="28"/>
        </w:rPr>
      </w:pPr>
    </w:p>
    <w:p w:rsidR="008A7ACC" w:rsidRPr="009B1CBB" w:rsidRDefault="008A7ACC" w:rsidP="00807C67">
      <w:pPr>
        <w:tabs>
          <w:tab w:val="left" w:pos="1770"/>
        </w:tabs>
        <w:spacing w:after="0" w:line="360" w:lineRule="auto"/>
        <w:jc w:val="both"/>
        <w:rPr>
          <w:rFonts w:ascii="Arial" w:hAnsi="Arial" w:cs="Arial"/>
          <w:sz w:val="28"/>
          <w:szCs w:val="28"/>
        </w:rPr>
      </w:pPr>
      <w:r w:rsidRPr="00C24C6B">
        <w:rPr>
          <w:rFonts w:ascii="Arial" w:hAnsi="Arial" w:cs="Arial"/>
          <w:b/>
          <w:sz w:val="28"/>
          <w:szCs w:val="28"/>
        </w:rPr>
        <w:t>Desenvolvimento:</w:t>
      </w:r>
      <w:r w:rsidRPr="00B30C53">
        <w:rPr>
          <w:rFonts w:ascii="Arial" w:hAnsi="Arial" w:cs="Arial"/>
          <w:sz w:val="28"/>
          <w:szCs w:val="28"/>
        </w:rPr>
        <w:t xml:space="preserve"> </w:t>
      </w:r>
      <w:r w:rsidRPr="009B1CBB">
        <w:rPr>
          <w:rFonts w:ascii="Arial" w:hAnsi="Arial" w:cs="Arial"/>
          <w:sz w:val="28"/>
          <w:szCs w:val="28"/>
        </w:rPr>
        <w:t>Vamos Conhecer a horta do Tico, o ouriço?</w:t>
      </w:r>
    </w:p>
    <w:p w:rsidR="008A7ACC" w:rsidRDefault="008A7ACC" w:rsidP="00807C67">
      <w:pPr>
        <w:tabs>
          <w:tab w:val="left" w:pos="1770"/>
        </w:tabs>
        <w:spacing w:after="0" w:line="360" w:lineRule="auto"/>
        <w:jc w:val="both"/>
        <w:rPr>
          <w:rFonts w:ascii="Arial" w:hAnsi="Arial" w:cs="Arial"/>
          <w:sz w:val="28"/>
          <w:szCs w:val="28"/>
        </w:rPr>
      </w:pPr>
      <w:r w:rsidRPr="009B1CBB">
        <w:rPr>
          <w:rFonts w:ascii="Arial" w:hAnsi="Arial" w:cs="Arial"/>
          <w:sz w:val="28"/>
          <w:szCs w:val="28"/>
        </w:rPr>
        <w:t>Assista a história com a criança e conheça a horta do Tico, o ouriço. Nesta história vocês encontrarão informações muito interessantes sobre o plantio</w:t>
      </w:r>
      <w:r>
        <w:rPr>
          <w:rFonts w:ascii="Arial" w:hAnsi="Arial" w:cs="Arial"/>
          <w:sz w:val="28"/>
          <w:szCs w:val="28"/>
        </w:rPr>
        <w:t xml:space="preserve"> de </w:t>
      </w:r>
      <w:r w:rsidRPr="009B1CBB">
        <w:rPr>
          <w:rFonts w:ascii="Arial" w:hAnsi="Arial" w:cs="Arial"/>
          <w:sz w:val="28"/>
          <w:szCs w:val="28"/>
        </w:rPr>
        <w:t>alimentos e conh</w:t>
      </w:r>
      <w:r>
        <w:rPr>
          <w:rFonts w:ascii="Arial" w:hAnsi="Arial" w:cs="Arial"/>
          <w:sz w:val="28"/>
          <w:szCs w:val="28"/>
        </w:rPr>
        <w:t xml:space="preserve">ecerão animais que vivem </w:t>
      </w:r>
      <w:r w:rsidRPr="009B1CBB">
        <w:rPr>
          <w:rFonts w:ascii="Arial" w:hAnsi="Arial" w:cs="Arial"/>
          <w:sz w:val="28"/>
          <w:szCs w:val="28"/>
        </w:rPr>
        <w:t>neste espaço rico e colorido!</w:t>
      </w:r>
      <w:r w:rsidRPr="00B30C53">
        <w:rPr>
          <w:rFonts w:ascii="Arial" w:hAnsi="Arial" w:cs="Arial"/>
          <w:sz w:val="28"/>
          <w:szCs w:val="28"/>
        </w:rPr>
        <w:t xml:space="preserve"> </w:t>
      </w:r>
      <w:r>
        <w:rPr>
          <w:rFonts w:ascii="Arial" w:hAnsi="Arial" w:cs="Arial"/>
          <w:sz w:val="28"/>
          <w:szCs w:val="28"/>
        </w:rPr>
        <w:t xml:space="preserve">Converse com a criança sobre a história, diga os nomes dos alimentos, suas cores e características </w:t>
      </w:r>
      <w:proofErr w:type="gramStart"/>
      <w:r>
        <w:rPr>
          <w:rFonts w:ascii="Arial" w:hAnsi="Arial" w:cs="Arial"/>
          <w:sz w:val="28"/>
          <w:szCs w:val="28"/>
        </w:rPr>
        <w:t xml:space="preserve">( </w:t>
      </w:r>
      <w:proofErr w:type="gramEnd"/>
      <w:r>
        <w:rPr>
          <w:rFonts w:ascii="Arial" w:hAnsi="Arial" w:cs="Arial"/>
          <w:sz w:val="28"/>
          <w:szCs w:val="28"/>
        </w:rPr>
        <w:t>se tiver cenoura em casa, apresente-a para a criança, tornará a aprendizagem mais significativa). Será um momento agradável e de muita aprendizagem.</w:t>
      </w:r>
    </w:p>
    <w:p w:rsidR="008A7ACC" w:rsidRDefault="008A7ACC" w:rsidP="009669BC">
      <w:pPr>
        <w:tabs>
          <w:tab w:val="left" w:pos="1770"/>
        </w:tabs>
        <w:spacing w:after="0" w:line="360" w:lineRule="auto"/>
        <w:jc w:val="both"/>
        <w:rPr>
          <w:rFonts w:ascii="Arial" w:hAnsi="Arial" w:cs="Arial"/>
          <w:sz w:val="28"/>
          <w:szCs w:val="28"/>
        </w:rPr>
      </w:pPr>
      <w:r>
        <w:rPr>
          <w:rFonts w:ascii="Arial" w:hAnsi="Arial" w:cs="Arial"/>
          <w:sz w:val="28"/>
          <w:szCs w:val="28"/>
        </w:rPr>
        <w:t>Registro: faça um vídeo ou fotografe a criança desenvolvendo a atividade. A professora irá amar!</w:t>
      </w:r>
    </w:p>
    <w:p w:rsidR="008A7ACC" w:rsidRDefault="008A7ACC" w:rsidP="008A7ACC">
      <w:pPr>
        <w:jc w:val="both"/>
        <w:rPr>
          <w:rFonts w:ascii="Arial" w:hAnsi="Arial" w:cs="Arial"/>
          <w:b/>
          <w:sz w:val="28"/>
          <w:szCs w:val="24"/>
        </w:rPr>
      </w:pPr>
    </w:p>
    <w:p w:rsidR="008A7ACC" w:rsidRDefault="008A7ACC" w:rsidP="008A7ACC">
      <w:pPr>
        <w:rPr>
          <w:rFonts w:ascii="Arial" w:hAnsi="Arial" w:cs="Arial"/>
          <w:b/>
          <w:sz w:val="28"/>
          <w:szCs w:val="28"/>
        </w:rPr>
      </w:pPr>
    </w:p>
    <w:p w:rsidR="008A7ACC" w:rsidRDefault="008A7ACC" w:rsidP="008A7ACC">
      <w:pPr>
        <w:ind w:firstLine="708"/>
        <w:rPr>
          <w:rFonts w:ascii="Arial" w:hAnsi="Arial" w:cs="Arial"/>
          <w:sz w:val="28"/>
          <w:szCs w:val="28"/>
        </w:rPr>
      </w:pPr>
    </w:p>
    <w:p w:rsidR="008A7ACC" w:rsidRDefault="008A7ACC" w:rsidP="008A7ACC">
      <w:pPr>
        <w:ind w:firstLine="708"/>
        <w:rPr>
          <w:rFonts w:ascii="Arial" w:hAnsi="Arial" w:cs="Arial"/>
          <w:sz w:val="28"/>
          <w:szCs w:val="28"/>
        </w:rPr>
      </w:pPr>
    </w:p>
    <w:p w:rsidR="008A7ACC" w:rsidRDefault="008A7ACC" w:rsidP="008A7ACC">
      <w:pPr>
        <w:ind w:firstLine="708"/>
        <w:rPr>
          <w:rFonts w:ascii="Arial" w:hAnsi="Arial" w:cs="Arial"/>
          <w:sz w:val="28"/>
          <w:szCs w:val="28"/>
        </w:rPr>
      </w:pPr>
    </w:p>
    <w:p w:rsidR="008A7ACC" w:rsidRDefault="008A7ACC" w:rsidP="008A7ACC">
      <w:pPr>
        <w:ind w:firstLine="708"/>
        <w:rPr>
          <w:rFonts w:ascii="Arial" w:hAnsi="Arial" w:cs="Arial"/>
          <w:sz w:val="28"/>
          <w:szCs w:val="28"/>
        </w:rPr>
      </w:pPr>
    </w:p>
    <w:p w:rsidR="008A7ACC" w:rsidRDefault="008A7ACC" w:rsidP="008A7ACC">
      <w:pPr>
        <w:ind w:firstLine="708"/>
        <w:rPr>
          <w:rFonts w:ascii="Arial" w:hAnsi="Arial" w:cs="Arial"/>
          <w:sz w:val="28"/>
          <w:szCs w:val="28"/>
        </w:rPr>
      </w:pPr>
    </w:p>
    <w:p w:rsidR="008A7ACC" w:rsidRDefault="008A7ACC" w:rsidP="008A7ACC">
      <w:pPr>
        <w:ind w:firstLine="708"/>
        <w:rPr>
          <w:rFonts w:ascii="Arial" w:hAnsi="Arial" w:cs="Arial"/>
          <w:sz w:val="28"/>
          <w:szCs w:val="28"/>
        </w:rPr>
      </w:pPr>
    </w:p>
    <w:p w:rsidR="008A7ACC" w:rsidRDefault="008A7ACC" w:rsidP="008A7ACC">
      <w:pPr>
        <w:rPr>
          <w:rFonts w:ascii="Arial" w:hAnsi="Arial" w:cs="Arial"/>
          <w:sz w:val="28"/>
          <w:szCs w:val="28"/>
        </w:rPr>
      </w:pPr>
    </w:p>
    <w:p w:rsidR="008A7ACC" w:rsidRDefault="008A7ACC" w:rsidP="008A7ACC">
      <w:pPr>
        <w:rPr>
          <w:rFonts w:ascii="Arial" w:hAnsi="Arial" w:cs="Arial"/>
          <w:sz w:val="28"/>
          <w:szCs w:val="28"/>
        </w:rPr>
      </w:pPr>
    </w:p>
    <w:p w:rsidR="008A7ACC" w:rsidRDefault="008A7ACC" w:rsidP="008A7ACC">
      <w:pPr>
        <w:rPr>
          <w:b/>
          <w:sz w:val="28"/>
          <w:szCs w:val="28"/>
        </w:rPr>
      </w:pPr>
      <w:r>
        <w:rPr>
          <w:rFonts w:ascii="Arial" w:hAnsi="Arial" w:cs="Arial"/>
          <w:sz w:val="28"/>
          <w:szCs w:val="28"/>
        </w:rPr>
        <w:lastRenderedPageBreak/>
        <w:t xml:space="preserve">Atividade </w:t>
      </w:r>
      <w:proofErr w:type="spellStart"/>
      <w:r>
        <w:rPr>
          <w:rFonts w:ascii="Arial" w:hAnsi="Arial" w:cs="Arial"/>
          <w:sz w:val="28"/>
          <w:szCs w:val="28"/>
        </w:rPr>
        <w:t>ll</w:t>
      </w:r>
      <w:proofErr w:type="spellEnd"/>
      <w:r>
        <w:rPr>
          <w:rFonts w:ascii="Arial" w:hAnsi="Arial" w:cs="Arial"/>
          <w:sz w:val="28"/>
          <w:szCs w:val="28"/>
        </w:rPr>
        <w:t>:</w:t>
      </w:r>
      <w:r w:rsidRPr="00782109">
        <w:rPr>
          <w:b/>
          <w:sz w:val="28"/>
          <w:szCs w:val="28"/>
        </w:rPr>
        <w:t xml:space="preserve"> </w:t>
      </w:r>
      <w:r>
        <w:rPr>
          <w:b/>
          <w:sz w:val="28"/>
          <w:szCs w:val="28"/>
        </w:rPr>
        <w:t>“Qual a sua fruta ou legume preferido?</w:t>
      </w:r>
      <w:proofErr w:type="gramStart"/>
      <w:r>
        <w:rPr>
          <w:b/>
          <w:sz w:val="28"/>
          <w:szCs w:val="28"/>
        </w:rPr>
        <w:t>”</w:t>
      </w:r>
      <w:proofErr w:type="gramEnd"/>
    </w:p>
    <w:p w:rsidR="008A7ACC" w:rsidRDefault="008A7ACC" w:rsidP="008A7ACC">
      <w:pPr>
        <w:rPr>
          <w:b/>
          <w:sz w:val="28"/>
          <w:szCs w:val="28"/>
        </w:rPr>
      </w:pPr>
    </w:p>
    <w:p w:rsidR="008A7ACC" w:rsidRDefault="008A7ACC" w:rsidP="008A7ACC">
      <w:pPr>
        <w:jc w:val="center"/>
        <w:rPr>
          <w:b/>
          <w:sz w:val="28"/>
          <w:szCs w:val="28"/>
        </w:rPr>
      </w:pPr>
      <w:r>
        <w:rPr>
          <w:b/>
          <w:noProof/>
          <w:sz w:val="28"/>
          <w:szCs w:val="28"/>
          <w:lang w:eastAsia="pt-BR"/>
        </w:rPr>
        <w:drawing>
          <wp:inline distT="0" distB="0" distL="0" distR="0">
            <wp:extent cx="3981450" cy="2686050"/>
            <wp:effectExtent l="19050" t="0" r="0" b="0"/>
            <wp:docPr id="21" name="Imagem 1" descr="C:\Users\Adriana\Desktop\depositphotos_59226017-stock-illustration-set-of-fruits-and-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Desktop\depositphotos_59226017-stock-illustration-set-of-fruits-and-vegetables.jpg"/>
                    <pic:cNvPicPr>
                      <a:picLocks noChangeAspect="1" noChangeArrowheads="1"/>
                    </pic:cNvPicPr>
                  </pic:nvPicPr>
                  <pic:blipFill>
                    <a:blip r:embed="rId11" cstate="print"/>
                    <a:srcRect/>
                    <a:stretch>
                      <a:fillRect/>
                    </a:stretch>
                  </pic:blipFill>
                  <pic:spPr bwMode="auto">
                    <a:xfrm>
                      <a:off x="0" y="0"/>
                      <a:ext cx="3982559" cy="2686798"/>
                    </a:xfrm>
                    <a:prstGeom prst="rect">
                      <a:avLst/>
                    </a:prstGeom>
                    <a:noFill/>
                    <a:ln w="9525">
                      <a:noFill/>
                      <a:miter lim="800000"/>
                      <a:headEnd/>
                      <a:tailEnd/>
                    </a:ln>
                  </pic:spPr>
                </pic:pic>
              </a:graphicData>
            </a:graphic>
          </wp:inline>
        </w:drawing>
      </w:r>
    </w:p>
    <w:p w:rsidR="008A7ACC" w:rsidRPr="00AF5452" w:rsidRDefault="008A7ACC" w:rsidP="008A7ACC">
      <w:pPr>
        <w:jc w:val="center"/>
        <w:rPr>
          <w:b/>
          <w:szCs w:val="28"/>
        </w:rPr>
      </w:pPr>
      <w:hyperlink r:id="rId12" w:history="1">
        <w:r w:rsidRPr="0095704A">
          <w:rPr>
            <w:rStyle w:val="Hyperlink"/>
            <w:b/>
            <w:szCs w:val="28"/>
          </w:rPr>
          <w:t>https://st2.depositphotos.com/2099371/5922/v/950/depositphotos_59226017-stock-illustration-set-of-fruits-and-vegetables.jpg</w:t>
        </w:r>
      </w:hyperlink>
      <w:r>
        <w:rPr>
          <w:b/>
          <w:szCs w:val="28"/>
        </w:rPr>
        <w:t xml:space="preserve"> acesso em: 10/06/2021 às </w:t>
      </w:r>
      <w:proofErr w:type="gramStart"/>
      <w:r>
        <w:rPr>
          <w:b/>
          <w:szCs w:val="28"/>
        </w:rPr>
        <w:t>9:22</w:t>
      </w:r>
      <w:proofErr w:type="gramEnd"/>
    </w:p>
    <w:p w:rsidR="008A7ACC" w:rsidRPr="00782109" w:rsidRDefault="008A7ACC" w:rsidP="008A7ACC">
      <w:pPr>
        <w:rPr>
          <w:b/>
          <w:sz w:val="28"/>
          <w:szCs w:val="28"/>
        </w:rPr>
      </w:pPr>
    </w:p>
    <w:p w:rsidR="008A7ACC" w:rsidRPr="00782109" w:rsidRDefault="008A7ACC" w:rsidP="008A7ACC">
      <w:pPr>
        <w:jc w:val="center"/>
        <w:rPr>
          <w:sz w:val="28"/>
          <w:szCs w:val="28"/>
        </w:rPr>
      </w:pPr>
    </w:p>
    <w:p w:rsidR="008A7ACC" w:rsidRDefault="008A7ACC" w:rsidP="008A7ACC">
      <w:pPr>
        <w:jc w:val="both"/>
        <w:rPr>
          <w:rFonts w:ascii="Arial" w:hAnsi="Arial" w:cs="Arial"/>
          <w:sz w:val="28"/>
          <w:szCs w:val="28"/>
        </w:rPr>
      </w:pPr>
      <w:r w:rsidRPr="00506EC2">
        <w:rPr>
          <w:rFonts w:ascii="Arial" w:hAnsi="Arial" w:cs="Arial"/>
          <w:b/>
          <w:sz w:val="28"/>
          <w:szCs w:val="28"/>
        </w:rPr>
        <w:t>Objetivo:</w:t>
      </w:r>
      <w:r>
        <w:rPr>
          <w:rFonts w:ascii="Arial" w:hAnsi="Arial" w:cs="Arial"/>
          <w:sz w:val="28"/>
          <w:szCs w:val="28"/>
        </w:rPr>
        <w:t xml:space="preserve"> Estimular a comunicação, expressão da identidade (preferências), oportunizar o conhecimento de “novos alimentos”.</w:t>
      </w:r>
    </w:p>
    <w:p w:rsidR="008A7ACC" w:rsidRPr="00F8777B" w:rsidRDefault="008A7ACC" w:rsidP="008A7ACC">
      <w:pPr>
        <w:spacing w:line="360" w:lineRule="auto"/>
        <w:jc w:val="both"/>
        <w:rPr>
          <w:rFonts w:ascii="Arial" w:hAnsi="Arial" w:cs="Arial"/>
          <w:sz w:val="28"/>
          <w:szCs w:val="28"/>
        </w:rPr>
      </w:pPr>
      <w:r w:rsidRPr="00471AA9">
        <w:rPr>
          <w:rFonts w:ascii="Arial" w:hAnsi="Arial" w:cs="Arial"/>
          <w:b/>
          <w:sz w:val="28"/>
          <w:szCs w:val="28"/>
        </w:rPr>
        <w:t>Desenvolvimento:</w:t>
      </w:r>
      <w:r>
        <w:rPr>
          <w:rFonts w:ascii="Arial" w:hAnsi="Arial" w:cs="Arial"/>
          <w:b/>
          <w:sz w:val="28"/>
          <w:szCs w:val="28"/>
        </w:rPr>
        <w:t xml:space="preserve"> </w:t>
      </w:r>
      <w:r w:rsidRPr="00F8777B">
        <w:rPr>
          <w:rFonts w:ascii="Arial" w:hAnsi="Arial" w:cs="Arial"/>
          <w:sz w:val="28"/>
          <w:szCs w:val="28"/>
        </w:rPr>
        <w:t>Entre os alimentos apresentados na ilustração acima, escolha os que estiverem disponíveis em sua casa. Mostre-os para a criança e pergunte: “Olha, a cenoura, o chuchu... qual você gosta mais”? A criança responderá a sua f</w:t>
      </w:r>
      <w:r w:rsidR="009669BC">
        <w:rPr>
          <w:rFonts w:ascii="Arial" w:hAnsi="Arial" w:cs="Arial"/>
          <w:sz w:val="28"/>
          <w:szCs w:val="28"/>
        </w:rPr>
        <w:t>orma (</w:t>
      </w:r>
      <w:r w:rsidRPr="00F8777B">
        <w:rPr>
          <w:rFonts w:ascii="Arial" w:hAnsi="Arial" w:cs="Arial"/>
          <w:sz w:val="28"/>
          <w:szCs w:val="28"/>
        </w:rPr>
        <w:t>olhando, apontando ou verbalizando), coloque sobre a pele para que a criança perceba as características de cada alimento (forma, textura, peso) fale sobre as cores também. Ao final desta atividade vocês farão um registro do alimento preferido da criança, poderá ser um a colagem de imagem de revista, um desenho, uma pintura...  A escolha da atividade será de acordo com as especificidades da criança.</w:t>
      </w:r>
    </w:p>
    <w:p w:rsidR="008A7ACC" w:rsidRPr="00F8777B" w:rsidRDefault="008A7ACC" w:rsidP="008A7ACC">
      <w:pPr>
        <w:spacing w:line="360" w:lineRule="auto"/>
        <w:jc w:val="both"/>
        <w:rPr>
          <w:rFonts w:ascii="Arial" w:hAnsi="Arial" w:cs="Arial"/>
          <w:sz w:val="28"/>
          <w:szCs w:val="28"/>
        </w:rPr>
      </w:pPr>
    </w:p>
    <w:p w:rsidR="00721E55" w:rsidRPr="00A90D6F" w:rsidRDefault="00721E55" w:rsidP="008A7ACC">
      <w:pPr>
        <w:jc w:val="both"/>
        <w:rPr>
          <w:rFonts w:ascii="Arial" w:hAnsi="Arial" w:cs="Arial"/>
          <w:bCs/>
          <w:sz w:val="32"/>
          <w:szCs w:val="32"/>
        </w:rPr>
      </w:pPr>
    </w:p>
    <w:p w:rsidR="00F07C80" w:rsidRDefault="00F07C80" w:rsidP="00F07C80">
      <w:pPr>
        <w:pStyle w:val="Default"/>
        <w:spacing w:line="360" w:lineRule="auto"/>
        <w:jc w:val="both"/>
        <w:rPr>
          <w:rFonts w:ascii="Arial" w:hAnsi="Arial" w:cs="Arial"/>
          <w:b/>
        </w:rPr>
      </w:pPr>
    </w:p>
    <w:p w:rsidR="00553859" w:rsidRDefault="00553859" w:rsidP="00F07C80">
      <w:pPr>
        <w:pStyle w:val="Default"/>
        <w:spacing w:line="360" w:lineRule="auto"/>
        <w:jc w:val="both"/>
        <w:rPr>
          <w:rFonts w:ascii="Arial" w:hAnsi="Arial" w:cs="Arial"/>
          <w:b/>
        </w:rPr>
      </w:pPr>
    </w:p>
    <w:p w:rsidR="00553859" w:rsidRDefault="00553859" w:rsidP="00F07C80">
      <w:pPr>
        <w:pStyle w:val="Default"/>
        <w:spacing w:line="360" w:lineRule="auto"/>
        <w:jc w:val="both"/>
        <w:rPr>
          <w:rFonts w:ascii="Arial" w:hAnsi="Arial" w:cs="Arial"/>
          <w:b/>
        </w:rPr>
      </w:pPr>
    </w:p>
    <w:p w:rsidR="00553859" w:rsidRDefault="00553859" w:rsidP="00F07C80">
      <w:pPr>
        <w:pStyle w:val="Default"/>
        <w:spacing w:line="360" w:lineRule="auto"/>
        <w:jc w:val="both"/>
        <w:rPr>
          <w:rFonts w:ascii="Arial" w:hAnsi="Arial" w:cs="Arial"/>
          <w:b/>
        </w:rPr>
      </w:pPr>
    </w:p>
    <w:p w:rsidR="00553859" w:rsidRDefault="00553859" w:rsidP="00F07C80">
      <w:pPr>
        <w:pStyle w:val="Default"/>
        <w:spacing w:line="360" w:lineRule="auto"/>
        <w:jc w:val="both"/>
        <w:rPr>
          <w:rFonts w:ascii="Arial" w:hAnsi="Arial" w:cs="Arial"/>
          <w:b/>
        </w:rPr>
      </w:pPr>
    </w:p>
    <w:p w:rsidR="00553859" w:rsidRDefault="00553859" w:rsidP="00F07C80">
      <w:pPr>
        <w:pStyle w:val="Default"/>
        <w:spacing w:line="360" w:lineRule="auto"/>
        <w:jc w:val="both"/>
        <w:rPr>
          <w:rFonts w:ascii="Arial" w:hAnsi="Arial" w:cs="Arial"/>
          <w:b/>
        </w:rPr>
      </w:pPr>
    </w:p>
    <w:p w:rsidR="000B192B" w:rsidRDefault="000B192B" w:rsidP="00F07C80">
      <w:pPr>
        <w:pStyle w:val="Default"/>
        <w:spacing w:line="360" w:lineRule="auto"/>
        <w:jc w:val="both"/>
        <w:rPr>
          <w:rFonts w:ascii="Arial" w:hAnsi="Arial" w:cs="Arial"/>
          <w:b/>
        </w:rPr>
      </w:pPr>
    </w:p>
    <w:p w:rsidR="00F07C80" w:rsidRDefault="00F07C80" w:rsidP="00F07C80">
      <w:pPr>
        <w:pStyle w:val="Default"/>
        <w:spacing w:line="360" w:lineRule="auto"/>
        <w:jc w:val="both"/>
        <w:rPr>
          <w:rFonts w:ascii="Arial" w:hAnsi="Arial" w:cs="Arial"/>
          <w:b/>
        </w:rPr>
      </w:pPr>
    </w:p>
    <w:p w:rsidR="00A90D6F" w:rsidRDefault="00A90D6F" w:rsidP="00F07C80">
      <w:pPr>
        <w:pStyle w:val="Default"/>
        <w:spacing w:line="360" w:lineRule="auto"/>
        <w:jc w:val="both"/>
        <w:rPr>
          <w:rFonts w:ascii="Arial" w:hAnsi="Arial" w:cs="Arial"/>
          <w:b/>
        </w:rPr>
      </w:pPr>
    </w:p>
    <w:p w:rsidR="00A90D6F" w:rsidRDefault="00A90D6F" w:rsidP="00F07C80">
      <w:pPr>
        <w:pStyle w:val="Default"/>
        <w:spacing w:line="360" w:lineRule="auto"/>
        <w:jc w:val="both"/>
        <w:rPr>
          <w:rFonts w:ascii="Arial" w:hAnsi="Arial" w:cs="Arial"/>
          <w:b/>
        </w:rPr>
      </w:pPr>
    </w:p>
    <w:p w:rsidR="00A90D6F" w:rsidRDefault="00A90D6F" w:rsidP="00F07C80">
      <w:pPr>
        <w:pStyle w:val="Default"/>
        <w:spacing w:line="360" w:lineRule="auto"/>
        <w:jc w:val="both"/>
        <w:rPr>
          <w:rFonts w:ascii="Arial" w:hAnsi="Arial" w:cs="Arial"/>
          <w:b/>
        </w:rPr>
      </w:pPr>
    </w:p>
    <w:p w:rsidR="00A90D6F" w:rsidRDefault="00A90D6F" w:rsidP="00F07C80">
      <w:pPr>
        <w:pStyle w:val="Default"/>
        <w:spacing w:line="360" w:lineRule="auto"/>
        <w:jc w:val="both"/>
        <w:rPr>
          <w:rFonts w:ascii="Arial" w:hAnsi="Arial" w:cs="Arial"/>
          <w:b/>
        </w:rPr>
      </w:pPr>
    </w:p>
    <w:p w:rsidR="00F07C80" w:rsidRDefault="00F07C80" w:rsidP="00F07C80">
      <w:pPr>
        <w:pStyle w:val="Default"/>
        <w:spacing w:line="360" w:lineRule="auto"/>
        <w:jc w:val="both"/>
        <w:rPr>
          <w:rFonts w:ascii="Arial" w:hAnsi="Arial" w:cs="Arial"/>
          <w:b/>
        </w:rPr>
      </w:pPr>
    </w:p>
    <w:p w:rsidR="002E6B38" w:rsidRPr="00A90D6F" w:rsidRDefault="002E6B38" w:rsidP="00B952BA">
      <w:pPr>
        <w:pStyle w:val="Default"/>
        <w:spacing w:line="360" w:lineRule="auto"/>
        <w:jc w:val="both"/>
        <w:rPr>
          <w:rFonts w:ascii="Arial" w:hAnsi="Arial" w:cs="Arial"/>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A90D6F" w:rsidRDefault="00A90D6F" w:rsidP="0071029D">
      <w:pPr>
        <w:pStyle w:val="Default"/>
        <w:spacing w:line="360" w:lineRule="auto"/>
        <w:jc w:val="both"/>
        <w:rPr>
          <w:rFonts w:ascii="Arial" w:hAnsi="Arial" w:cs="Arial"/>
          <w:sz w:val="32"/>
          <w:szCs w:val="32"/>
        </w:rPr>
      </w:pPr>
    </w:p>
    <w:p w:rsidR="00B952BA" w:rsidRPr="00B26D15" w:rsidRDefault="00B952BA" w:rsidP="00B952BA">
      <w:pPr>
        <w:rPr>
          <w:rFonts w:ascii="Arial" w:hAnsi="Arial" w:cs="Arial"/>
          <w:b/>
          <w:bCs/>
          <w:sz w:val="32"/>
          <w:szCs w:val="32"/>
        </w:rPr>
      </w:pPr>
    </w:p>
    <w:p w:rsidR="007B0E15" w:rsidRDefault="007B0E15" w:rsidP="00E8246A">
      <w:pPr>
        <w:spacing w:after="0"/>
        <w:rPr>
          <w:rFonts w:ascii="Arial" w:hAnsi="Arial" w:cs="Arial"/>
          <w:b/>
          <w:bCs/>
          <w:sz w:val="32"/>
          <w:szCs w:val="32"/>
        </w:rPr>
      </w:pPr>
    </w:p>
    <w:sectPr w:rsidR="007B0E15" w:rsidSect="00174DDE">
      <w:head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396" w:rsidRDefault="00E62396" w:rsidP="003929BA">
      <w:pPr>
        <w:spacing w:after="0" w:line="240" w:lineRule="auto"/>
      </w:pPr>
      <w:r>
        <w:separator/>
      </w:r>
    </w:p>
  </w:endnote>
  <w:endnote w:type="continuationSeparator" w:id="0">
    <w:p w:rsidR="00E62396" w:rsidRDefault="00E62396" w:rsidP="00392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396" w:rsidRDefault="00E62396" w:rsidP="003929BA">
      <w:pPr>
        <w:spacing w:after="0" w:line="240" w:lineRule="auto"/>
      </w:pPr>
      <w:r>
        <w:separator/>
      </w:r>
    </w:p>
  </w:footnote>
  <w:footnote w:type="continuationSeparator" w:id="0">
    <w:p w:rsidR="00E62396" w:rsidRDefault="00E62396" w:rsidP="003929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33B" w:rsidRDefault="0009533B" w:rsidP="0009533B">
    <w:pPr>
      <w:pStyle w:val="Cabealho"/>
      <w:tabs>
        <w:tab w:val="clear" w:pos="4252"/>
      </w:tabs>
    </w:pPr>
    <w:r w:rsidRPr="009B7672">
      <w:rPr>
        <w:noProof/>
        <w:lang w:eastAsia="pt-BR"/>
      </w:rPr>
      <w:drawing>
        <wp:anchor distT="0" distB="0" distL="114300" distR="114300" simplePos="0" relativeHeight="251658240" behindDoc="1" locked="0" layoutInCell="1" allowOverlap="1">
          <wp:simplePos x="0" y="0"/>
          <wp:positionH relativeFrom="column">
            <wp:posOffset>4234815</wp:posOffset>
          </wp:positionH>
          <wp:positionV relativeFrom="paragraph">
            <wp:posOffset>-78105</wp:posOffset>
          </wp:positionV>
          <wp:extent cx="1375018" cy="63754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5018" cy="637540"/>
                  </a:xfrm>
                  <a:prstGeom prst="rect">
                    <a:avLst/>
                  </a:prstGeom>
                  <a:noFill/>
                  <a:ln>
                    <a:noFill/>
                  </a:ln>
                </pic:spPr>
              </pic:pic>
            </a:graphicData>
          </a:graphic>
        </wp:anchor>
      </w:drawing>
    </w:r>
    <w:r>
      <w:rPr>
        <w:noProof/>
        <w:lang w:eastAsia="pt-BR"/>
      </w:rPr>
      <w:drawing>
        <wp:anchor distT="0" distB="0" distL="114300" distR="114300" simplePos="0" relativeHeight="251660288" behindDoc="0" locked="0" layoutInCell="1" allowOverlap="1">
          <wp:simplePos x="0" y="0"/>
          <wp:positionH relativeFrom="column">
            <wp:posOffset>3225165</wp:posOffset>
          </wp:positionH>
          <wp:positionV relativeFrom="paragraph">
            <wp:posOffset>26182</wp:posOffset>
          </wp:positionV>
          <wp:extent cx="658707" cy="457200"/>
          <wp:effectExtent l="0" t="0" r="825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707" cy="457200"/>
                  </a:xfrm>
                  <a:prstGeom prst="rect">
                    <a:avLst/>
                  </a:prstGeom>
                  <a:solidFill>
                    <a:srgbClr val="FFFFFF"/>
                  </a:solidFill>
                  <a:ln>
                    <a:noFill/>
                  </a:ln>
                </pic:spPr>
              </pic:pic>
            </a:graphicData>
          </a:graphic>
        </wp:anchor>
      </w:drawing>
    </w:r>
    <w:r w:rsidRPr="003929BA">
      <w:rPr>
        <w:noProof/>
        <w:lang w:eastAsia="pt-B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-153670</wp:posOffset>
          </wp:positionV>
          <wp:extent cx="876300" cy="779780"/>
          <wp:effectExtent l="0" t="0" r="0" b="1270"/>
          <wp:wrapNone/>
          <wp:docPr id="3" name="Imagem 3" descr="C:\Users\reshi\Desktop\NOTEBOOK REGINA NOVO\PREFEITURA HORTO\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shi\Desktop\NOTEBOOK REGINA NOVO\PREFEITURA HORTO\brasão.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779780"/>
                  </a:xfrm>
                  <a:prstGeom prst="rect">
                    <a:avLst/>
                  </a:prstGeom>
                  <a:noFill/>
                  <a:ln>
                    <a:noFill/>
                  </a:ln>
                </pic:spPr>
              </pic:pic>
            </a:graphicData>
          </a:graphic>
        </wp:anchor>
      </w:drawing>
    </w:r>
    <w:r>
      <w:t xml:space="preserve">                                                                 </w:t>
    </w:r>
    <w:r>
      <w:tab/>
    </w:r>
  </w:p>
  <w:p w:rsidR="0009533B" w:rsidRDefault="0009533B" w:rsidP="003929BA">
    <w:pPr>
      <w:pStyle w:val="Cabealho"/>
    </w:pPr>
  </w:p>
  <w:p w:rsidR="0009533B" w:rsidRDefault="0009533B" w:rsidP="003929BA">
    <w:pPr>
      <w:pStyle w:val="Cabealho"/>
    </w:pPr>
  </w:p>
  <w:p w:rsidR="0009533B" w:rsidRDefault="0009533B" w:rsidP="003929BA">
    <w:pPr>
      <w:pStyle w:val="Cabealho"/>
    </w:pPr>
    <w:r>
      <w:t xml:space="preserve">                                                                                                                           </w:t>
    </w:r>
  </w:p>
  <w:p w:rsidR="0009533B" w:rsidRDefault="0009533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0317FA"/>
    <w:multiLevelType w:val="hybridMultilevel"/>
    <w:tmpl w:val="C5D4FBE2"/>
    <w:lvl w:ilvl="0" w:tplc="02CED2BA">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8674"/>
  </w:hdrShapeDefaults>
  <w:footnotePr>
    <w:footnote w:id="-1"/>
    <w:footnote w:id="0"/>
  </w:footnotePr>
  <w:endnotePr>
    <w:endnote w:id="-1"/>
    <w:endnote w:id="0"/>
  </w:endnotePr>
  <w:compat/>
  <w:rsids>
    <w:rsidRoot w:val="003929BA"/>
    <w:rsid w:val="00003692"/>
    <w:rsid w:val="000159B5"/>
    <w:rsid w:val="00044957"/>
    <w:rsid w:val="00060843"/>
    <w:rsid w:val="00074825"/>
    <w:rsid w:val="00090EFD"/>
    <w:rsid w:val="0009533B"/>
    <w:rsid w:val="000B192B"/>
    <w:rsid w:val="000F6B20"/>
    <w:rsid w:val="00142807"/>
    <w:rsid w:val="00143FBC"/>
    <w:rsid w:val="00153ACE"/>
    <w:rsid w:val="00174DDE"/>
    <w:rsid w:val="001E324D"/>
    <w:rsid w:val="00217B7E"/>
    <w:rsid w:val="0025287C"/>
    <w:rsid w:val="0026349B"/>
    <w:rsid w:val="00275590"/>
    <w:rsid w:val="0029054A"/>
    <w:rsid w:val="002A0474"/>
    <w:rsid w:val="002B5FFD"/>
    <w:rsid w:val="002C517F"/>
    <w:rsid w:val="002E6B38"/>
    <w:rsid w:val="0034049C"/>
    <w:rsid w:val="0034790D"/>
    <w:rsid w:val="00381D71"/>
    <w:rsid w:val="003929BA"/>
    <w:rsid w:val="003D0B0D"/>
    <w:rsid w:val="003E5671"/>
    <w:rsid w:val="003F3EDE"/>
    <w:rsid w:val="004048CA"/>
    <w:rsid w:val="00422E14"/>
    <w:rsid w:val="00466D0D"/>
    <w:rsid w:val="0046753C"/>
    <w:rsid w:val="00512D1F"/>
    <w:rsid w:val="00553859"/>
    <w:rsid w:val="00576892"/>
    <w:rsid w:val="005B229B"/>
    <w:rsid w:val="005D0B95"/>
    <w:rsid w:val="005D2916"/>
    <w:rsid w:val="005F429E"/>
    <w:rsid w:val="00605CD0"/>
    <w:rsid w:val="00617756"/>
    <w:rsid w:val="00623BEF"/>
    <w:rsid w:val="00637921"/>
    <w:rsid w:val="00656914"/>
    <w:rsid w:val="006961F1"/>
    <w:rsid w:val="006B4679"/>
    <w:rsid w:val="006E05BD"/>
    <w:rsid w:val="006E727A"/>
    <w:rsid w:val="006F54E4"/>
    <w:rsid w:val="0071029D"/>
    <w:rsid w:val="007145BA"/>
    <w:rsid w:val="0072163D"/>
    <w:rsid w:val="00721E55"/>
    <w:rsid w:val="00753F97"/>
    <w:rsid w:val="0075467C"/>
    <w:rsid w:val="00774A38"/>
    <w:rsid w:val="00791154"/>
    <w:rsid w:val="007B0E15"/>
    <w:rsid w:val="007C0484"/>
    <w:rsid w:val="007C6EE4"/>
    <w:rsid w:val="007D6EE1"/>
    <w:rsid w:val="007E167C"/>
    <w:rsid w:val="007E7A59"/>
    <w:rsid w:val="007F5FAD"/>
    <w:rsid w:val="00807C67"/>
    <w:rsid w:val="00826A71"/>
    <w:rsid w:val="00875445"/>
    <w:rsid w:val="0089247E"/>
    <w:rsid w:val="008A2212"/>
    <w:rsid w:val="008A7ACC"/>
    <w:rsid w:val="008B54CF"/>
    <w:rsid w:val="008F27CA"/>
    <w:rsid w:val="008F4D8B"/>
    <w:rsid w:val="009109BA"/>
    <w:rsid w:val="00964289"/>
    <w:rsid w:val="009669BC"/>
    <w:rsid w:val="00981693"/>
    <w:rsid w:val="009F7081"/>
    <w:rsid w:val="00A61867"/>
    <w:rsid w:val="00A805DD"/>
    <w:rsid w:val="00A85BB8"/>
    <w:rsid w:val="00A90D6F"/>
    <w:rsid w:val="00AC64DC"/>
    <w:rsid w:val="00AC65E5"/>
    <w:rsid w:val="00AF3F44"/>
    <w:rsid w:val="00AF4CA5"/>
    <w:rsid w:val="00B37ED6"/>
    <w:rsid w:val="00B85188"/>
    <w:rsid w:val="00B952BA"/>
    <w:rsid w:val="00BA1D92"/>
    <w:rsid w:val="00BC0212"/>
    <w:rsid w:val="00BE7C97"/>
    <w:rsid w:val="00C103B1"/>
    <w:rsid w:val="00C51375"/>
    <w:rsid w:val="00C52CBB"/>
    <w:rsid w:val="00C547AE"/>
    <w:rsid w:val="00C82C16"/>
    <w:rsid w:val="00C93DE2"/>
    <w:rsid w:val="00CF26F7"/>
    <w:rsid w:val="00D47359"/>
    <w:rsid w:val="00D65E23"/>
    <w:rsid w:val="00D9339D"/>
    <w:rsid w:val="00DA78B4"/>
    <w:rsid w:val="00DF46A3"/>
    <w:rsid w:val="00E03B66"/>
    <w:rsid w:val="00E101BA"/>
    <w:rsid w:val="00E523DF"/>
    <w:rsid w:val="00E62396"/>
    <w:rsid w:val="00E80199"/>
    <w:rsid w:val="00E8246A"/>
    <w:rsid w:val="00E82FFD"/>
    <w:rsid w:val="00E9102A"/>
    <w:rsid w:val="00E950BD"/>
    <w:rsid w:val="00EC6DC1"/>
    <w:rsid w:val="00EF788C"/>
    <w:rsid w:val="00F07C80"/>
    <w:rsid w:val="00F34889"/>
    <w:rsid w:val="00F73E07"/>
    <w:rsid w:val="00F96A0B"/>
    <w:rsid w:val="00F96BB7"/>
    <w:rsid w:val="00FA2E52"/>
    <w:rsid w:val="00FC6B1C"/>
    <w:rsid w:val="00FF69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E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929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29BA"/>
  </w:style>
  <w:style w:type="paragraph" w:styleId="Rodap">
    <w:name w:val="footer"/>
    <w:basedOn w:val="Normal"/>
    <w:link w:val="RodapChar"/>
    <w:uiPriority w:val="99"/>
    <w:unhideWhenUsed/>
    <w:rsid w:val="003929BA"/>
    <w:pPr>
      <w:tabs>
        <w:tab w:val="center" w:pos="4252"/>
        <w:tab w:val="right" w:pos="8504"/>
      </w:tabs>
      <w:spacing w:after="0" w:line="240" w:lineRule="auto"/>
    </w:pPr>
  </w:style>
  <w:style w:type="character" w:customStyle="1" w:styleId="RodapChar">
    <w:name w:val="Rodapé Char"/>
    <w:basedOn w:val="Fontepargpadro"/>
    <w:link w:val="Rodap"/>
    <w:uiPriority w:val="99"/>
    <w:rsid w:val="003929BA"/>
  </w:style>
  <w:style w:type="paragraph" w:styleId="PargrafodaLista">
    <w:name w:val="List Paragraph"/>
    <w:basedOn w:val="Normal"/>
    <w:uiPriority w:val="34"/>
    <w:qFormat/>
    <w:rsid w:val="007B0E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22E14"/>
    <w:rPr>
      <w:color w:val="0000FF"/>
      <w:u w:val="single"/>
    </w:rPr>
  </w:style>
  <w:style w:type="paragraph" w:styleId="Textodebalo">
    <w:name w:val="Balloon Text"/>
    <w:basedOn w:val="Normal"/>
    <w:link w:val="TextodebaloChar"/>
    <w:uiPriority w:val="99"/>
    <w:semiHidden/>
    <w:unhideWhenUsed/>
    <w:rsid w:val="001428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2807"/>
    <w:rPr>
      <w:rFonts w:ascii="Tahoma" w:hAnsi="Tahoma" w:cs="Tahoma"/>
      <w:sz w:val="16"/>
      <w:szCs w:val="16"/>
    </w:rPr>
  </w:style>
  <w:style w:type="paragraph" w:customStyle="1" w:styleId="Default">
    <w:name w:val="Default"/>
    <w:rsid w:val="00B952BA"/>
    <w:pPr>
      <w:autoSpaceDE w:val="0"/>
      <w:autoSpaceDN w:val="0"/>
      <w:adjustRightInd w:val="0"/>
      <w:spacing w:after="0" w:line="240" w:lineRule="auto"/>
    </w:pPr>
    <w:rPr>
      <w:rFonts w:ascii="Times New Roman" w:hAnsi="Times New Roman" w:cs="Times New Roman"/>
      <w:color w:val="000000"/>
      <w:sz w:val="24"/>
      <w:szCs w:val="24"/>
    </w:rPr>
  </w:style>
  <w:style w:type="character" w:styleId="HiperlinkVisitado">
    <w:name w:val="FollowedHyperlink"/>
    <w:basedOn w:val="Fontepargpadro"/>
    <w:uiPriority w:val="99"/>
    <w:semiHidden/>
    <w:unhideWhenUsed/>
    <w:rsid w:val="00F07C80"/>
    <w:rPr>
      <w:color w:val="954F72" w:themeColor="followedHyperlink"/>
      <w:u w:val="single"/>
    </w:rPr>
  </w:style>
  <w:style w:type="paragraph" w:customStyle="1" w:styleId="normal0">
    <w:name w:val="normal"/>
    <w:rsid w:val="00E101BA"/>
    <w:rPr>
      <w:rFonts w:ascii="Calibri" w:eastAsia="Calibri" w:hAnsi="Calibri" w:cs="Calibri"/>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t2.depositphotos.com/2099371/5922/v/950/depositphotos_59226017-stock-illustration-set-of-fruits-and-vegetables.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oIW7DicbUh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390</Words>
  <Characters>2109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Shigemoto</dc:creator>
  <cp:lastModifiedBy>Adriana</cp:lastModifiedBy>
  <cp:revision>2</cp:revision>
  <dcterms:created xsi:type="dcterms:W3CDTF">2021-06-14T15:29:00Z</dcterms:created>
  <dcterms:modified xsi:type="dcterms:W3CDTF">2021-06-14T15:29:00Z</dcterms:modified>
</cp:coreProperties>
</file>