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42" w:rsidRDefault="00147FDE">
      <w:pPr>
        <w:ind w:left="-851" w:right="-85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Arte – Práticas Artísticas</w:t>
      </w:r>
    </w:p>
    <w:p w:rsidR="00B64A42" w:rsidRDefault="00147FDE">
      <w:pPr>
        <w:ind w:left="-851" w:right="-85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Semana de 06 a 10 de Dezembro de 2021</w:t>
      </w:r>
    </w:p>
    <w:p w:rsidR="003500DE" w:rsidRDefault="003500DE">
      <w:pPr>
        <w:ind w:left="-851" w:right="-85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64A42" w:rsidRPr="003500DE" w:rsidRDefault="00147FDE">
      <w:pPr>
        <w:ind w:left="-851" w:right="-8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500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Projeto barco</w:t>
      </w:r>
    </w:p>
    <w:bookmarkEnd w:id="0"/>
    <w:p w:rsidR="00152F11" w:rsidRDefault="00152F11">
      <w:pPr>
        <w:ind w:left="-851" w:right="-85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64A42" w:rsidRDefault="00AE0204">
      <w:pPr>
        <w:spacing w:line="36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147FDE">
        <w:rPr>
          <w:rFonts w:ascii="Times New Roman" w:eastAsia="Times New Roman" w:hAnsi="Times New Roman" w:cs="Times New Roman"/>
          <w:sz w:val="24"/>
          <w:szCs w:val="24"/>
        </w:rPr>
        <w:t xml:space="preserve"> grande semana chegou! Vamos começar a construir a nossa embarcação.</w:t>
      </w:r>
    </w:p>
    <w:p w:rsidR="00B64A42" w:rsidRDefault="00AE0204" w:rsidP="00AE02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FDE">
        <w:rPr>
          <w:rFonts w:ascii="Times New Roman" w:eastAsia="Times New Roman" w:hAnsi="Times New Roman" w:cs="Times New Roman"/>
          <w:sz w:val="24"/>
          <w:szCs w:val="24"/>
        </w:rPr>
        <w:t>A ideia é que no fin</w:t>
      </w:r>
      <w:r>
        <w:rPr>
          <w:rFonts w:ascii="Times New Roman" w:eastAsia="Times New Roman" w:hAnsi="Times New Roman" w:cs="Times New Roman"/>
          <w:sz w:val="24"/>
          <w:szCs w:val="24"/>
        </w:rPr>
        <w:t>al da construção, o nosso barco</w:t>
      </w:r>
      <w:r w:rsidR="00147FDE">
        <w:rPr>
          <w:rFonts w:ascii="Times New Roman" w:eastAsia="Times New Roman" w:hAnsi="Times New Roman" w:cs="Times New Roman"/>
          <w:sz w:val="24"/>
          <w:szCs w:val="24"/>
        </w:rPr>
        <w:t xml:space="preserve"> esteja exatamente como projetamos no desenho.</w:t>
      </w:r>
    </w:p>
    <w:p w:rsidR="00B64A42" w:rsidRDefault="00AE0204" w:rsidP="00AE0204">
      <w:pPr>
        <w:spacing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FDE">
        <w:rPr>
          <w:rFonts w:ascii="Times New Roman" w:eastAsia="Times New Roman" w:hAnsi="Times New Roman" w:cs="Times New Roman"/>
          <w:sz w:val="24"/>
          <w:szCs w:val="24"/>
        </w:rPr>
        <w:t>Use a sua criatividade para conseguir apenas com papel e seu material escolar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47FDE">
        <w:rPr>
          <w:rFonts w:ascii="Times New Roman" w:eastAsia="Times New Roman" w:hAnsi="Times New Roman" w:cs="Times New Roman"/>
          <w:sz w:val="24"/>
          <w:szCs w:val="24"/>
        </w:rPr>
        <w:t xml:space="preserve"> solucionar os possíveis problemas que possam aparecer.</w:t>
      </w:r>
    </w:p>
    <w:p w:rsidR="00B64A42" w:rsidRDefault="00AE0204" w:rsidP="00AE02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FDE">
        <w:rPr>
          <w:rFonts w:ascii="Times New Roman" w:eastAsia="Times New Roman" w:hAnsi="Times New Roman" w:cs="Times New Roman"/>
          <w:sz w:val="24"/>
          <w:szCs w:val="24"/>
        </w:rPr>
        <w:t>Vocês podem também colocar a sua embarcação dentro de um tanque, balde ou piscina</w:t>
      </w:r>
      <w:r>
        <w:rPr>
          <w:rFonts w:ascii="Times New Roman" w:eastAsia="Times New Roman" w:hAnsi="Times New Roman" w:cs="Times New Roman"/>
          <w:sz w:val="24"/>
          <w:szCs w:val="24"/>
        </w:rPr>
        <w:t>, testando assim a resist</w:t>
      </w:r>
      <w:r w:rsidR="00147FDE">
        <w:rPr>
          <w:rFonts w:ascii="Times New Roman" w:eastAsia="Times New Roman" w:hAnsi="Times New Roman" w:cs="Times New Roman"/>
          <w:sz w:val="24"/>
          <w:szCs w:val="24"/>
        </w:rPr>
        <w:t>ência do seu projeto.</w:t>
      </w:r>
    </w:p>
    <w:p w:rsidR="00B64A42" w:rsidRDefault="00B64A42">
      <w:pPr>
        <w:spacing w:line="360" w:lineRule="auto"/>
        <w:ind w:right="-85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A42" w:rsidRDefault="00B64A4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A42" w:rsidRDefault="00B64A42">
      <w:pPr>
        <w:spacing w:line="360" w:lineRule="auto"/>
        <w:ind w:right="-8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A42" w:rsidRDefault="00B64A42">
      <w:pPr>
        <w:spacing w:line="360" w:lineRule="auto"/>
        <w:ind w:right="-8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A42" w:rsidRDefault="00B64A42">
      <w:pPr>
        <w:spacing w:line="360" w:lineRule="auto"/>
        <w:ind w:right="-8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A42" w:rsidRDefault="00B64A42">
      <w:pPr>
        <w:spacing w:line="360" w:lineRule="auto"/>
        <w:ind w:right="-8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A42" w:rsidRDefault="00B64A4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8" w:right="-8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B64A42">
      <w:headerReference w:type="default" r:id="rId6"/>
      <w:footerReference w:type="default" r:id="rId7"/>
      <w:pgSz w:w="11906" w:h="16838"/>
      <w:pgMar w:top="1417" w:right="991" w:bottom="1417" w:left="1134" w:header="426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E4" w:rsidRDefault="00714DE4">
      <w:pPr>
        <w:spacing w:after="0" w:line="240" w:lineRule="auto"/>
      </w:pPr>
      <w:r>
        <w:separator/>
      </w:r>
    </w:p>
  </w:endnote>
  <w:endnote w:type="continuationSeparator" w:id="0">
    <w:p w:rsidR="00714DE4" w:rsidRDefault="0071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Default="00147F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_________________________________________________________________________</w:t>
    </w:r>
  </w:p>
  <w:p w:rsidR="00B64A42" w:rsidRDefault="00147F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Prefeitura Municipal de Hortolândia</w:t>
    </w: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br/>
      <w:t>SECRETARIA DE EDUCAÇÃO, CIÊNCIA E TECNOLOGIA</w:t>
    </w:r>
  </w:p>
  <w:p w:rsidR="00B64A42" w:rsidRDefault="00147FDE">
    <w:pPr>
      <w:tabs>
        <w:tab w:val="left" w:pos="1488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Departamento de Educação Infantil, Departamento de Educação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lntegral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e Ensino Fundamental e EJA</w:t>
    </w:r>
  </w:p>
  <w:p w:rsidR="00B64A42" w:rsidRDefault="00147FD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Rua Euclides Pires de Assis, nº 205 – Remanso Campineiro – Hortolândia/SP – CEP: 13184-330</w:t>
    </w:r>
  </w:p>
  <w:p w:rsidR="00B64A42" w:rsidRDefault="00147FD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Fone: (19) </w:t>
    </w:r>
    <w:r>
      <w:rPr>
        <w:rFonts w:ascii="Times New Roman" w:eastAsia="Times New Roman" w:hAnsi="Times New Roman" w:cs="Times New Roman"/>
        <w:b/>
        <w:sz w:val="16"/>
        <w:szCs w:val="16"/>
      </w:rPr>
      <w:t>3897-8400</w:t>
    </w:r>
    <w:r>
      <w:rPr>
        <w:rFonts w:ascii="Times New Roman" w:eastAsia="Times New Roman" w:hAnsi="Times New Roman" w:cs="Times New Roman"/>
        <w:sz w:val="16"/>
        <w:szCs w:val="16"/>
      </w:rPr>
      <w:t xml:space="preserve"> – e-mail: </w:t>
    </w:r>
    <w:hyperlink r:id="rId1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coordenaçãoeducacaobasica@gmail.com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/ </w:t>
    </w:r>
    <w:hyperlink r:id="rId2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coordenacaoinfantilhortolandia@gmail.com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E4" w:rsidRDefault="00714DE4">
      <w:pPr>
        <w:spacing w:after="0" w:line="240" w:lineRule="auto"/>
      </w:pPr>
      <w:r>
        <w:separator/>
      </w:r>
    </w:p>
  </w:footnote>
  <w:footnote w:type="continuationSeparator" w:id="0">
    <w:p w:rsidR="00714DE4" w:rsidRDefault="0071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2" w:rsidRDefault="00147FDE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6096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4A42" w:rsidRDefault="00147FDE">
    <w:pP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Prefeitura Municipal de Hortolândia</w:t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br/>
      <w:t>SECRETARIA DE EDUCAÇÃO, CIÊNCIA E TECNOLOGIA</w:t>
    </w:r>
  </w:p>
  <w:p w:rsidR="00B64A42" w:rsidRDefault="00147F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CENTRO DE FORMAÇÃO DOS PROFISSIONAIS EM EDUCAÇÃO – PAULO FREIRE</w:t>
    </w:r>
  </w:p>
  <w:p w:rsidR="00B64A42" w:rsidRDefault="00147F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4A42"/>
    <w:rsid w:val="00147FDE"/>
    <w:rsid w:val="00152F11"/>
    <w:rsid w:val="003500DE"/>
    <w:rsid w:val="00714DE4"/>
    <w:rsid w:val="00AE0204"/>
    <w:rsid w:val="00B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FDC4-1D43-47E8-AC0A-5CE6CB87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infantilhortolandia@gmail.com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Henrique Pereira Caires Caires</dc:creator>
  <cp:lastModifiedBy>Hugo Maciel Nonato Marques</cp:lastModifiedBy>
  <cp:revision>4</cp:revision>
  <dcterms:created xsi:type="dcterms:W3CDTF">2021-11-25T21:17:00Z</dcterms:created>
  <dcterms:modified xsi:type="dcterms:W3CDTF">2021-11-26T17:15:00Z</dcterms:modified>
</cp:coreProperties>
</file>