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2.00000000000003" w:lineRule="auto"/>
        <w:jc w:val="center"/>
        <w:rPr>
          <w:b w:val="1"/>
          <w:color w:val="000000"/>
          <w:sz w:val="40"/>
          <w:szCs w:val="40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3º ANO</w: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</w:rPr>
        <w:drawing>
          <wp:inline distB="114300" distT="114300" distL="114300" distR="114300">
            <wp:extent cx="4410075" cy="1254636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12546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ATIVIDADES PARA 21 A 25 DE JUNHO/2021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                                    </w:t>
      </w:r>
      <w:r w:rsidDel="00000000" w:rsidR="00000000" w:rsidRPr="00000000">
        <w:rPr/>
        <w:drawing>
          <wp:inline distB="0" distT="0" distL="0" distR="0">
            <wp:extent cx="3552825" cy="2013942"/>
            <wp:effectExtent b="0" l="0" r="0" t="0"/>
            <wp:docPr descr="C:\Users\Admin\Downloads\WhatsApp Image 2021-04-07 at 17.01.14.jpeg" id="7" name="image1.png"/>
            <a:graphic>
              <a:graphicData uri="http://schemas.openxmlformats.org/drawingml/2006/picture">
                <pic:pic>
                  <pic:nvPicPr>
                    <pic:cNvPr descr="C:\Users\Admin\Downloads\WhatsApp Image 2021-04-07 at 17.01.14.jpeg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0139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456.0" w:type="dxa"/>
        <w:jc w:val="left"/>
        <w:tblInd w:w="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400"/>
      </w:tblPr>
      <w:tblGrid>
        <w:gridCol w:w="2181"/>
        <w:gridCol w:w="8275"/>
        <w:tblGridChange w:id="0">
          <w:tblGrid>
            <w:gridCol w:w="2181"/>
            <w:gridCol w:w="8275"/>
          </w:tblGrid>
        </w:tblGridChange>
      </w:tblGrid>
      <w:tr>
        <w:trPr>
          <w:trHeight w:val="529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c3ec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DIA DA SEMANA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c3ec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ROTINA DIÁRIA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DESCRIÇÃO DAS ATIVIDADES</w:t>
            </w:r>
          </w:p>
        </w:tc>
      </w:tr>
      <w:tr>
        <w:trPr>
          <w:trHeight w:val="1118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dff9" w:val="clea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Segunda-feira        21/06/2021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dff9" w:val="clear"/>
          </w:tcPr>
          <w:p w:rsidR="00000000" w:rsidDel="00000000" w:rsidP="00000000" w:rsidRDefault="00000000" w:rsidRPr="00000000" w14:paraId="00000009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“Novas Onomatopeias”. Disponível na página 267 do livro didático “Ápis Língua Portuguesa”.</w:t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Português: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1 -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Conversar com sua família sobre 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primeira atividade da página 37 do livro didático “Ápis Língua Portuguesa” (O barulho incomoda?). Pode anotar a resposta no livro.</w:t>
            </w:r>
          </w:p>
          <w:p w:rsidR="00000000" w:rsidDel="00000000" w:rsidP="00000000" w:rsidRDefault="00000000" w:rsidRPr="00000000" w14:paraId="0000000B">
            <w:pPr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2 - Observar as gravuras da página 36 do mesmo livro. Criar uma história sobre elas e escrever em seu caderno. Gravar um vídeo lendo sua história e enviar para a professora.</w:t>
            </w:r>
          </w:p>
          <w:p w:rsidR="00000000" w:rsidDel="00000000" w:rsidP="00000000" w:rsidRDefault="00000000" w:rsidRPr="00000000" w14:paraId="0000000C">
            <w:pPr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Educação Física: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Faça a atividade indicada no blog.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1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dff9" w:val="clea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22/06/2021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dff9" w:val="clear"/>
          </w:tcPr>
          <w:p w:rsidR="00000000" w:rsidDel="00000000" w:rsidP="00000000" w:rsidRDefault="00000000" w:rsidRPr="00000000" w14:paraId="0000000F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Leitura diária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“Novas Onomatopeias” (continuação). Disponível na página   268 do livro didático “Ápis Língua Portuguesa”.</w:t>
            </w:r>
          </w:p>
          <w:p w:rsidR="00000000" w:rsidDel="00000000" w:rsidP="00000000" w:rsidRDefault="00000000" w:rsidRPr="00000000" w14:paraId="00000010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Matemática: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Ler e responder as questões das páginas 42 e 43 do livro didático “Ápis Matemática”.</w:t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Arte: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Que tal fazer uma atividade de arte e exercitar a criatividade? Dê uma olhadinha na atividade de Arte em nosso BLOG.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dff9" w:val="clea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Quarta-feira 23/06/2021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dff9" w:val="clear"/>
          </w:tcPr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Leitura Diária: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“Aí vem... letra de canção”. Disponível na página 266 do livro didático “Ápis Língua Portuguesa”.</w:t>
            </w:r>
          </w:p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Ciências: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Ler o texto da página 83 do livro “Buriti Mais Ciências” seguindo as orientações a e b da mesma página. Divirta-se!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dff9" w:val="clea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Quinta-feira 24/06/2021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dff9" w:val="clear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 Rato do Campo e o Rato da Cidade”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Texto 1).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Disponível na página 282 do livro didático “Ápis Língua Portuguesa”.</w:t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História: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Ler as orientações das páginas 34 a 37 do livro didático “Buriti Mais História” e responder as questões (Revisão de conteúdo).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Inglês: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Hoje é dia de aprender uma nova língua: vamos estudar Inglês! Dê uma olhadinha no BLOG, na aula: Atividade Diagnóstica que a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teacher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preparou para você!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dff9" w:val="clea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Sexta-feira 25/06/2021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dff9" w:val="clear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 Rato do Campo e o Rato da Cidade”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Texto 2).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Disponível na página 282 e 283 do livro didático “Ápis Língua Portuguesa”.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Geografia: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Ler as páginas 30 e 31 do livro didático “Buriti Mais Geografia” e responder as questões (Revisão de conteúdo).</w:t>
            </w:r>
          </w:p>
        </w:tc>
      </w:tr>
    </w:tbl>
    <w:p w:rsidR="00000000" w:rsidDel="00000000" w:rsidP="00000000" w:rsidRDefault="00000000" w:rsidRPr="00000000" w14:paraId="0000001C">
      <w:pPr>
        <w:spacing w:after="0" w:line="240" w:lineRule="auto"/>
        <w:jc w:val="right"/>
        <w:rPr>
          <w:rFonts w:ascii="Arial" w:cs="Arial" w:eastAsia="Arial" w:hAnsi="Arial"/>
          <w:b w:val="1"/>
          <w:sz w:val="28"/>
          <w:szCs w:val="28"/>
          <w:highlight w:val="magenta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magenta"/>
          <w:rtl w:val="0"/>
        </w:rPr>
        <w:t xml:space="preserve">Bom estudo!!!</w:t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  <w:highlight w:val="magent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  <w:b w:val="1"/>
          <w:sz w:val="28"/>
          <w:szCs w:val="28"/>
          <w:highlight w:val="magent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  <w:b w:val="1"/>
          <w:sz w:val="28"/>
          <w:szCs w:val="28"/>
          <w:highlight w:val="magent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  <w:b w:val="1"/>
          <w:sz w:val="28"/>
          <w:szCs w:val="28"/>
          <w:highlight w:val="magent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rial" w:cs="Arial" w:eastAsia="Arial" w:hAnsi="Arial"/>
          <w:b w:val="1"/>
          <w:sz w:val="28"/>
          <w:szCs w:val="28"/>
          <w:highlight w:val="magent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Arial" w:cs="Arial" w:eastAsia="Arial" w:hAnsi="Arial"/>
          <w:b w:val="1"/>
          <w:sz w:val="28"/>
          <w:szCs w:val="28"/>
          <w:highlight w:val="magenta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720" w:top="766" w:left="720" w:right="720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Liberation San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after="0" w:line="240" w:lineRule="auto"/>
      <w:jc w:val="center"/>
      <w:rPr>
        <w:sz w:val="24"/>
        <w:szCs w:val="24"/>
      </w:rPr>
    </w:pPr>
    <w:r w:rsidDel="00000000" w:rsidR="00000000" w:rsidRPr="00000000">
      <w:rPr/>
      <w:drawing>
        <wp:inline distB="0" distT="0" distL="0" distR="0">
          <wp:extent cx="4791075" cy="600075"/>
          <wp:effectExtent b="0" l="0" r="0" t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91075" cy="600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spacing w:line="240" w:lineRule="auto"/>
      <w:outlineLvl w:val="0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spacing w:after="120" w:before="240"/>
    </w:pPr>
    <w:rPr>
      <w:rFonts w:ascii="Liberation Sans" w:cs="Liberation Sans" w:eastAsia="Liberation Sans" w:hAnsi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EA6BF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A6BF8"/>
  </w:style>
  <w:style w:type="paragraph" w:styleId="Rodap">
    <w:name w:val="footer"/>
    <w:basedOn w:val="Normal"/>
    <w:link w:val="RodapChar"/>
    <w:uiPriority w:val="99"/>
    <w:unhideWhenUsed w:val="1"/>
    <w:rsid w:val="00EA6BF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A6BF8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BIw91UDxwI1ISVzc/MW6dkYZaw==">AMUW2mVc3pgwAjejB3a4HePVMjFvnXSDqnJGXczZSRjR4hRo++DDttP+ol2B3HrrUR2jFBzoR999SaOrZsL2/kNf+BQC48wpmumv+Bk9qJej8cAWjDLuYx7fvx3LKEm7Ky0gaPPnfDdh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2021-06-07T19:20:00Z</dcterms:created>
  <dc:creator>Usuario</dc:creator>
</cp:coreProperties>
</file>