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2º 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ff0000"/>
        </w:rPr>
        <w:drawing>
          <wp:inline distB="114300" distT="114300" distL="114300" distR="114300">
            <wp:extent cx="6645600" cy="1663700"/>
            <wp:effectExtent b="0" l="0" r="0" t="0"/>
            <wp:docPr id="219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PARA </w:t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28 DE JUNHO A 02 DE JULHO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DE 2021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color w:val="ff0000"/>
        </w:rPr>
        <w:drawing>
          <wp:inline distB="0" distT="0" distL="0" distR="0">
            <wp:extent cx="4791312" cy="1982723"/>
            <wp:effectExtent b="0" l="0" r="0" t="0"/>
            <wp:docPr id="218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1312" cy="19827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627.0" w:type="dxa"/>
        <w:jc w:val="left"/>
        <w:tblInd w:w="0.0" w:type="dxa"/>
        <w:tblLayout w:type="fixed"/>
        <w:tblLook w:val="0400"/>
      </w:tblPr>
      <w:tblGrid>
        <w:gridCol w:w="1418"/>
        <w:gridCol w:w="9209"/>
        <w:tblGridChange w:id="0">
          <w:tblGrid>
            <w:gridCol w:w="1418"/>
            <w:gridCol w:w="920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DIA DA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ROTINA DIÁRIA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DESCRIÇÃO DAS ATIVIDADES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28/06/2021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ind w:hanging="2"/>
              <w:jc w:val="both"/>
              <w:rPr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A origem da nossa festa junina – Disponível na plataforma do YouTube pelo link: </w:t>
            </w: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https://youtu.be/coy8iwtdtxc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Interdisciplinar de História, Geografia e Ciências - </w:t>
            </w:r>
            <w:r w:rsidDel="00000000" w:rsidR="00000000" w:rsidRPr="00000000">
              <w:rPr>
                <w:color w:val="000000"/>
                <w:rtl w:val="0"/>
              </w:rPr>
              <w:t xml:space="preserve">Vamos aprender sobre a origem das festas juninas e </w:t>
            </w:r>
            <w:r w:rsidDel="00000000" w:rsidR="00000000" w:rsidRPr="00000000">
              <w:rPr>
                <w:rtl w:val="0"/>
              </w:rPr>
              <w:t xml:space="preserve">fazer um prato tipico com a ajuda de um adulto. </w:t>
            </w:r>
            <w:r w:rsidDel="00000000" w:rsidR="00000000" w:rsidRPr="00000000">
              <w:rPr>
                <w:color w:val="000000"/>
                <w:rtl w:val="0"/>
              </w:rPr>
              <w:t xml:space="preserve">Assista o vídeo, realize a leitura do texto e das charadinhas e responda as questões. 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Arte: </w:t>
            </w:r>
            <w:r w:rsidDel="00000000" w:rsidR="00000000" w:rsidRPr="00000000">
              <w:rPr>
                <w:color w:val="000000"/>
                <w:rtl w:val="0"/>
              </w:rPr>
              <w:t xml:space="preserve">Que tal fazer uma atividade de arte e exercitar a criatividade? Dê uma olhadinha na atividade de Arte em nosso BLOG.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29/06/2021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ind w:hanging="2"/>
              <w:jc w:val="both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diária:</w:t>
            </w:r>
            <w:r w:rsidDel="00000000" w:rsidR="00000000" w:rsidRPr="00000000">
              <w:rPr>
                <w:color w:val="000000"/>
                <w:rtl w:val="0"/>
              </w:rPr>
              <w:t xml:space="preserve"> C</w:t>
            </w:r>
            <w:r w:rsidDel="00000000" w:rsidR="00000000" w:rsidRPr="00000000">
              <w:rPr>
                <w:rtl w:val="0"/>
              </w:rPr>
              <w:t xml:space="preserve">antiga de são João - </w:t>
            </w:r>
            <w:r w:rsidDel="00000000" w:rsidR="00000000" w:rsidRPr="00000000">
              <w:rPr>
                <w:color w:val="000000"/>
                <w:rtl w:val="0"/>
              </w:rPr>
              <w:t xml:space="preserve">Disponível na plataforma do YouTube pelo link: </w:t>
            </w: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https://youtu.be/tu05btiffco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Português- </w:t>
            </w:r>
            <w:r w:rsidDel="00000000" w:rsidR="00000000" w:rsidRPr="00000000">
              <w:rPr>
                <w:color w:val="000000"/>
                <w:rtl w:val="0"/>
              </w:rPr>
              <w:t xml:space="preserve">Leia o texto da cantiga de São João e responda as questões</w:t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Educação Física: </w:t>
            </w:r>
            <w:r w:rsidDel="00000000" w:rsidR="00000000" w:rsidRPr="00000000">
              <w:rPr>
                <w:color w:val="000000"/>
                <w:rtl w:val="0"/>
              </w:rPr>
              <w:t xml:space="preserve">Que tal se exercitar um pouquinho?</w:t>
            </w:r>
            <w:r w:rsidDel="00000000" w:rsidR="00000000" w:rsidRPr="00000000">
              <w:rPr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Dê uma olhadinha no BLOG, na atividade preparada pelo professor de Educação Física!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30/06/2021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ind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O espantalho e o passarinho - Disponível na plataforma do YouTube pelo link: </w:t>
            </w: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https://youtu.be/8iMw7DlcjSo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Matemática – </w:t>
            </w:r>
            <w:r w:rsidDel="00000000" w:rsidR="00000000" w:rsidRPr="00000000">
              <w:rPr>
                <w:color w:val="000000"/>
                <w:rtl w:val="0"/>
              </w:rPr>
              <w:t xml:space="preserve">Vamos preencher a tabela e o gráfico como se pede.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Inglês: </w:t>
            </w:r>
            <w:r w:rsidDel="00000000" w:rsidR="00000000" w:rsidRPr="00000000">
              <w:rPr>
                <w:color w:val="000000"/>
                <w:rtl w:val="0"/>
              </w:rPr>
              <w:t xml:space="preserve">Hoje é dia de aprender uma nova língua: vamos estudar Inglês! Dê uma olhadinha na atividade TEMA: REVIEW (Revisão) páginas 33 e 35, que 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teacher </w:t>
            </w:r>
            <w:r w:rsidDel="00000000" w:rsidR="00000000" w:rsidRPr="00000000">
              <w:rPr>
                <w:color w:val="000000"/>
                <w:rtl w:val="0"/>
              </w:rPr>
              <w:t xml:space="preserve">preparou para você!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01/07/2021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ind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Balãozinho e a arvore – disponível na plataforma do youtube pelo link </w:t>
            </w:r>
            <w:hyperlink r:id="rId12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https://youtu.be/05XKHFmsb1E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Matemática – </w:t>
            </w:r>
            <w:r w:rsidDel="00000000" w:rsidR="00000000" w:rsidRPr="00000000">
              <w:rPr>
                <w:color w:val="000000"/>
                <w:rtl w:val="0"/>
              </w:rPr>
              <w:t xml:space="preserve">Vamos resolver as situações problemas e realizar as adições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02/07/2021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ind w:hanging="2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diária: </w:t>
            </w:r>
            <w:r w:rsidDel="00000000" w:rsidR="00000000" w:rsidRPr="00000000">
              <w:rPr>
                <w:color w:val="000000"/>
                <w:rtl w:val="0"/>
              </w:rPr>
              <w:t xml:space="preserve">Dobradura de Balão de papel- Disponível na plataforma do YouTube pelo link </w:t>
            </w:r>
            <w:hyperlink r:id="rId1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https://youtu.be/NNezskLQKpw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</w:t>
            </w:r>
            <w:r w:rsidDel="00000000" w:rsidR="00000000" w:rsidRPr="00000000">
              <w:rPr>
                <w:color w:val="000000"/>
                <w:rtl w:val="0"/>
              </w:rPr>
              <w:t xml:space="preserve">Hoje vamos nos divertir e fazer um balão de festa junina!! </w:t>
            </w:r>
          </w:p>
        </w:tc>
      </w:tr>
    </w:tbl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SEGUNDA-FEIRA, 28/06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  <w:t xml:space="preserve">PARA ENTENDER MELHOR A ORIGEM DA NOSSA FESTA JUNINA, ASSISTA A HISTORINHA AQUI:  </w:t>
      </w:r>
      <w:hyperlink r:id="rId14">
        <w:r w:rsidDel="00000000" w:rsidR="00000000" w:rsidRPr="00000000">
          <w:rPr>
            <w:color w:val="0000ff"/>
            <w:u w:val="single"/>
            <w:rtl w:val="0"/>
          </w:rPr>
          <w:t xml:space="preserve">HTTPS://YOUTU.BE/COY8IWTDTXC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line="360" w:lineRule="auto"/>
        <w:jc w:val="center"/>
        <w:rPr>
          <w:b w:val="1"/>
        </w:rPr>
      </w:pPr>
      <w:r w:rsidDel="00000000" w:rsidR="00000000" w:rsidRPr="00000000">
        <w:rPr/>
        <w:drawing>
          <wp:inline distB="0" distT="0" distL="0" distR="0">
            <wp:extent cx="5273513" cy="5273513"/>
            <wp:effectExtent b="0" l="0" r="0" t="0"/>
            <wp:docPr id="218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2382" l="5779" r="4137" t="15958"/>
                    <a:stretch>
                      <a:fillRect/>
                    </a:stretch>
                  </pic:blipFill>
                  <pic:spPr>
                    <a:xfrm>
                      <a:off x="0" y="0"/>
                      <a:ext cx="5273513" cy="5273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  <w:t xml:space="preserve">VOCÊ JÁ PARTICIPOU DE ALGUMA FESTA JUNINA QUE TIVESSE UMA FOGUEIRA? OBSERVE:</w:t>
      </w:r>
    </w:p>
    <w:p w:rsidR="00000000" w:rsidDel="00000000" w:rsidP="00000000" w:rsidRDefault="00000000" w:rsidRPr="00000000" w14:paraId="00000027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3247267" cy="2128603"/>
            <wp:effectExtent b="0" l="0" r="0" t="0"/>
            <wp:docPr id="219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7267" cy="2128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</w:t>
      </w:r>
      <w:r w:rsidDel="00000000" w:rsidR="00000000" w:rsidRPr="00000000">
        <w:rPr>
          <w:rtl w:val="0"/>
        </w:rPr>
        <w:t xml:space="preserve">PERÍODO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ACONTECE ESSA FESTA?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 ) DIA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 ) NOITE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VOCÊ ACHA QUE DURANTE O DIA A LUZ DA FOGUEIRA  SERIA VISÍVEL?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QUÊ? ______________________________________________________________</w:t>
      </w:r>
    </w:p>
    <w:p w:rsidR="00000000" w:rsidDel="00000000" w:rsidP="00000000" w:rsidRDefault="00000000" w:rsidRPr="00000000" w14:paraId="0000002E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  <w:t xml:space="preserve">LEIA AS CHARADINHAS E PINTE A RESPOSTA CORRETA.</w:t>
      </w:r>
    </w:p>
    <w:p w:rsidR="00000000" w:rsidDel="00000000" w:rsidP="00000000" w:rsidRDefault="00000000" w:rsidRPr="00000000" w14:paraId="00000030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25493" cy="1498466"/>
            <wp:effectExtent b="0" l="0" r="0" t="0"/>
            <wp:docPr id="218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52270" l="35698" r="10177" t="28578"/>
                    <a:stretch>
                      <a:fillRect/>
                    </a:stretch>
                  </pic:blipFill>
                  <pic:spPr>
                    <a:xfrm>
                      <a:off x="0" y="0"/>
                      <a:ext cx="4725493" cy="1498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25493" cy="1488924"/>
            <wp:effectExtent b="0" l="0" r="0" t="0"/>
            <wp:docPr id="219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31399" l="35698" r="10177" t="49571"/>
                    <a:stretch>
                      <a:fillRect/>
                    </a:stretch>
                  </pic:blipFill>
                  <pic:spPr>
                    <a:xfrm>
                      <a:off x="0" y="0"/>
                      <a:ext cx="4725493" cy="1488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25493" cy="1513835"/>
            <wp:effectExtent b="0" l="0" r="0" t="0"/>
            <wp:docPr id="219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11070" l="35698" r="10177" t="69582"/>
                    <a:stretch>
                      <a:fillRect/>
                    </a:stretch>
                  </pic:blipFill>
                  <pic:spPr>
                    <a:xfrm>
                      <a:off x="0" y="0"/>
                      <a:ext cx="4725493" cy="1513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line="360" w:lineRule="auto"/>
        <w:ind w:firstLine="708"/>
        <w:rPr/>
      </w:pPr>
      <w:r w:rsidDel="00000000" w:rsidR="00000000" w:rsidRPr="00000000">
        <w:rPr>
          <w:rtl w:val="0"/>
        </w:rPr>
        <w:t xml:space="preserve">VAMOS APRENDER A FAZER UM PRATO TÍPICO DAS FESTAS JUNINAS ?? CHAME UM ADULTO PARA TE AJUDAR, SEPARE OS INGREDIENTES E MÃOS À MASSA!!</w:t>
      </w:r>
    </w:p>
    <w:p w:rsidR="00000000" w:rsidDel="00000000" w:rsidP="00000000" w:rsidRDefault="00000000" w:rsidRPr="00000000" w14:paraId="00000034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6429699" cy="4825165"/>
            <wp:effectExtent b="0" l="0" r="0" t="0"/>
            <wp:docPr id="219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699" cy="4825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SABOREAR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ESSE DELICIOSO BOLO, USAMOS QUAL DOS SENTIDOS DO CORPO HUMANO?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 )  VISÃO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 ) PALADAR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 ) TATO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PARTE DO MILHO FOI USADA PARA FAZER O BOLO?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 ) RAIZ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 ) FOLHA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   ) GRÃO / SEMENTE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0"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TERÇA-FEIRA, 29/06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  <w:t xml:space="preserve">ASSISTA AQUI O VÍDEO DA CANTIGA DE SÃO JOÃO:</w:t>
      </w:r>
    </w:p>
    <w:p w:rsidR="00000000" w:rsidDel="00000000" w:rsidP="00000000" w:rsidRDefault="00000000" w:rsidRPr="00000000" w14:paraId="00000043">
      <w:pPr>
        <w:shd w:fill="ffffff" w:val="clear"/>
        <w:spacing w:after="0" w:line="360" w:lineRule="auto"/>
        <w:jc w:val="center"/>
        <w:rPr/>
      </w:pPr>
      <w:hyperlink r:id="rId19">
        <w:r w:rsidDel="00000000" w:rsidR="00000000" w:rsidRPr="00000000">
          <w:rPr>
            <w:color w:val="0000ff"/>
            <w:u w:val="single"/>
            <w:rtl w:val="0"/>
          </w:rPr>
          <w:t xml:space="preserve">HTTPS://YOUTU.BE/TU05BTIFFCO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73450" cy="6413250"/>
            <wp:effectExtent b="0" l="0" r="0" t="0"/>
            <wp:docPr id="219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 b="4352" l="8992" r="6560" t="13202"/>
                    <a:stretch>
                      <a:fillRect/>
                    </a:stretch>
                  </pic:blipFill>
                  <pic:spPr>
                    <a:xfrm>
                      <a:off x="0" y="0"/>
                      <a:ext cx="4773450" cy="641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  <w:t xml:space="preserve">5) PINTE DA MESMA COR AS PALAVRAS QUE TERMINAM COMO:</w:t>
      </w:r>
    </w:p>
    <w:p w:rsidR="00000000" w:rsidDel="00000000" w:rsidP="00000000" w:rsidRDefault="00000000" w:rsidRPr="00000000" w14:paraId="00000047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475222" cy="2569362"/>
            <wp:effectExtent b="0" l="0" r="0" t="0"/>
            <wp:docPr descr="QUADRINHA DE SÃO JOÃO - 2º PERÍODO/ 1º ANO 2" id="2198" name="image7.png"/>
            <a:graphic>
              <a:graphicData uri="http://schemas.openxmlformats.org/drawingml/2006/picture">
                <pic:pic>
                  <pic:nvPicPr>
                    <pic:cNvPr descr="QUADRINHA DE SÃO JOÃO - 2º PERÍODO/ 1º ANO 2" id="0" name="image7.png"/>
                    <pic:cNvPicPr preferRelativeResize="0"/>
                  </pic:nvPicPr>
                  <pic:blipFill>
                    <a:blip r:embed="rId21"/>
                    <a:srcRect b="7391" l="4413" r="4583" t="53651"/>
                    <a:stretch>
                      <a:fillRect/>
                    </a:stretch>
                  </pic:blipFill>
                  <pic:spPr>
                    <a:xfrm>
                      <a:off x="0" y="0"/>
                      <a:ext cx="5475222" cy="2569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  <w:t xml:space="preserve">6) PINTE A PALAVRA QUE REPRESENTA O DESENHO:</w:t>
      </w:r>
    </w:p>
    <w:p w:rsidR="00000000" w:rsidDel="00000000" w:rsidP="00000000" w:rsidRDefault="00000000" w:rsidRPr="00000000" w14:paraId="0000004A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59163" cy="4635088"/>
            <wp:effectExtent b="0" l="0" r="0" t="0"/>
            <wp:docPr id="219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 b="3894" l="4014" r="1597" t="32375"/>
                    <a:stretch>
                      <a:fillRect/>
                    </a:stretch>
                  </pic:blipFill>
                  <pic:spPr>
                    <a:xfrm>
                      <a:off x="0" y="0"/>
                      <a:ext cx="4759163" cy="4635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  <w:t xml:space="preserve">7) COMPLETE OS NOMES DAS FIGURAS COM AS VOGAIS QUE FALTAM:</w:t>
      </w:r>
    </w:p>
    <w:p w:rsidR="00000000" w:rsidDel="00000000" w:rsidP="00000000" w:rsidRDefault="00000000" w:rsidRPr="00000000" w14:paraId="0000004D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3549270" cy="3964991"/>
            <wp:effectExtent b="0" l="0" r="0" t="0"/>
            <wp:docPr id="219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3"/>
                    <a:srcRect b="10058" l="1970" r="2822" t="14705"/>
                    <a:stretch>
                      <a:fillRect/>
                    </a:stretch>
                  </pic:blipFill>
                  <pic:spPr>
                    <a:xfrm>
                      <a:off x="0" y="0"/>
                      <a:ext cx="3549270" cy="39649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QUARTA-FEIRA, 30/06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5687569" cy="2098109"/>
            <wp:effectExtent b="0" l="0" r="0" t="0"/>
            <wp:docPr id="219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 b="7339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569" cy="2098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5654842" cy="1638526"/>
            <wp:effectExtent b="0" l="0" r="0" t="0"/>
            <wp:docPr id="220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 b="51156" l="0" r="0" t="27945"/>
                    <a:stretch>
                      <a:fillRect/>
                    </a:stretch>
                  </pic:blipFill>
                  <pic:spPr>
                    <a:xfrm>
                      <a:off x="0" y="0"/>
                      <a:ext cx="5654842" cy="1638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5654842" cy="3991705"/>
            <wp:effectExtent b="0" l="0" r="0" t="0"/>
            <wp:docPr id="220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 b="0" l="0" r="0" t="49085"/>
                    <a:stretch>
                      <a:fillRect/>
                    </a:stretch>
                  </pic:blipFill>
                  <pic:spPr>
                    <a:xfrm>
                      <a:off x="0" y="0"/>
                      <a:ext cx="5654842" cy="3991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4779856" cy="4221936"/>
            <wp:effectExtent b="0" l="0" r="0" t="0"/>
            <wp:docPr id="220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9856" cy="4221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4780729" cy="2992408"/>
            <wp:effectExtent b="0" l="0" r="0" t="0"/>
            <wp:docPr id="220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0729" cy="2992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00000a" w:space="8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QUINTA-FEIRA, 01/07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202570" cy="3489093"/>
            <wp:effectExtent b="0" l="0" r="0" t="0"/>
            <wp:docPr id="220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2570" cy="3489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677322" cy="2702578"/>
            <wp:effectExtent b="0" l="0" r="0" t="0"/>
            <wp:docPr descr="QUADRINHA DE SÃO JOÃO - 2º PERÍODO/ 1º ANO 4" id="2205" name="image4.png"/>
            <a:graphic>
              <a:graphicData uri="http://schemas.openxmlformats.org/drawingml/2006/picture">
                <pic:pic>
                  <pic:nvPicPr>
                    <pic:cNvPr descr="QUADRINHA DE SÃO JOÃO - 2º PERÍODO/ 1º ANO 4" id="0" name="image4.png"/>
                    <pic:cNvPicPr preferRelativeResize="0"/>
                  </pic:nvPicPr>
                  <pic:blipFill>
                    <a:blip r:embed="rId28"/>
                    <a:srcRect b="5004" l="4544" r="6274" t="58594"/>
                    <a:stretch>
                      <a:fillRect/>
                    </a:stretch>
                  </pic:blipFill>
                  <pic:spPr>
                    <a:xfrm>
                      <a:off x="0" y="0"/>
                      <a:ext cx="4677322" cy="2702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SEXTA-FEIRA, 02/07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759604" cy="2665379"/>
            <wp:effectExtent b="0" l="0" r="0" t="0"/>
            <wp:docPr id="220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9604" cy="26653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  <w:t xml:space="preserve">VAMOS APRENDER A FAZER UMA DOBRADURA DE BALÃO DE FESTA JUNINA</w:t>
      </w:r>
    </w:p>
    <w:p w:rsidR="00000000" w:rsidDel="00000000" w:rsidP="00000000" w:rsidRDefault="00000000" w:rsidRPr="00000000" w14:paraId="0000006A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  <w:t xml:space="preserve">ASSISTA AQUI E VEJA O PASSO A PASSO:  </w:t>
      </w:r>
      <w:hyperlink r:id="rId30">
        <w:r w:rsidDel="00000000" w:rsidR="00000000" w:rsidRPr="00000000">
          <w:rPr>
            <w:color w:val="0000ff"/>
            <w:u w:val="single"/>
            <w:rtl w:val="0"/>
          </w:rPr>
          <w:t xml:space="preserve">https://youtu.be/NNezskLQKpw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C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  <w:t xml:space="preserve">DEPOIS, MANDE A FOTO DO SEU BALÃO PARA SUA PROFESSORA.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31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133975" cy="809625"/>
          <wp:effectExtent b="0" l="0" r="0" t="0"/>
          <wp:docPr id="218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33975" cy="809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C1994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7236A1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553C4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Cs w:val="24"/>
      <w:lang w:eastAsia="pt-BR"/>
    </w:rPr>
  </w:style>
  <w:style w:type="character" w:styleId="apple-tab-span" w:customStyle="1">
    <w:name w:val="apple-tab-span"/>
    <w:basedOn w:val="Fontepargpadro"/>
    <w:rsid w:val="00553C43"/>
  </w:style>
  <w:style w:type="character" w:styleId="Hyperlink">
    <w:name w:val="Hyperlink"/>
    <w:basedOn w:val="Fontepargpadro"/>
    <w:uiPriority w:val="99"/>
    <w:unhideWhenUsed w:val="1"/>
    <w:rsid w:val="00553C43"/>
    <w:rPr>
      <w:color w:val="0000ff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BE7B53"/>
    <w:rPr>
      <w:color w:val="605e5c"/>
      <w:shd w:color="auto" w:fill="e1dfdd" w:val="clear"/>
    </w:rPr>
  </w:style>
  <w:style w:type="paragraph" w:styleId="PargrafodaLista">
    <w:name w:val="List Paragraph"/>
    <w:basedOn w:val="Normal"/>
    <w:uiPriority w:val="34"/>
    <w:qFormat w:val="1"/>
    <w:rsid w:val="001A7737"/>
    <w:pPr>
      <w:ind w:left="720"/>
      <w:contextualSpacing w:val="1"/>
    </w:pPr>
  </w:style>
  <w:style w:type="table" w:styleId="Tabelacomgrade">
    <w:name w:val="Table Grid"/>
    <w:basedOn w:val="Tabelanormal"/>
    <w:uiPriority w:val="39"/>
    <w:rsid w:val="001A773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linkVisitado">
    <w:name w:val="FollowedHyperlink"/>
    <w:basedOn w:val="Fontepargpadro"/>
    <w:uiPriority w:val="99"/>
    <w:semiHidden w:val="1"/>
    <w:unhideWhenUsed w:val="1"/>
    <w:rsid w:val="00553E05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 w:val="1"/>
    <w:rsid w:val="00FE331D"/>
    <w:rPr>
      <w:b w:val="1"/>
      <w:bCs w:val="1"/>
    </w:rPr>
  </w:style>
  <w:style w:type="table" w:styleId="SimplesTabela11" w:customStyle="1">
    <w:name w:val="Simples Tabela 11"/>
    <w:basedOn w:val="Tabelanormal"/>
    <w:uiPriority w:val="41"/>
    <w:rsid w:val="00434324"/>
    <w:pPr>
      <w:spacing w:after="0"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eladeGradeClara1" w:customStyle="1">
    <w:name w:val="Tabela de Grade Clara1"/>
    <w:basedOn w:val="Tabelanormal"/>
    <w:uiPriority w:val="40"/>
    <w:rsid w:val="00434324"/>
    <w:pPr>
      <w:spacing w:after="0" w:line="240" w:lineRule="auto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character" w:styleId="Refdecomentrio">
    <w:name w:val="annotation reference"/>
    <w:basedOn w:val="Fontepargpadro"/>
    <w:uiPriority w:val="99"/>
    <w:semiHidden w:val="1"/>
    <w:unhideWhenUsed w:val="1"/>
    <w:rsid w:val="009A67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9A6775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9A6775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9A6775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9A6775"/>
    <w:rPr>
      <w:rFonts w:ascii="Arial" w:hAnsi="Arial"/>
      <w:b w:val="1"/>
      <w:bCs w:val="1"/>
      <w:sz w:val="20"/>
      <w:szCs w:val="20"/>
    </w:rPr>
  </w:style>
  <w:style w:type="character" w:styleId="Ttulo1Char" w:customStyle="1">
    <w:name w:val="Título 1 Char"/>
    <w:basedOn w:val="Fontepargpadro"/>
    <w:link w:val="Ttulo1"/>
    <w:uiPriority w:val="9"/>
    <w:rsid w:val="007236A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85B6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B85B6F"/>
    <w:rPr>
      <w:rFonts w:ascii="Tahoma" w:cs="Tahoma" w:hAnsi="Tahoma"/>
      <w:sz w:val="16"/>
      <w:szCs w:val="16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272B06"/>
    <w:rPr>
      <w:color w:val="605e5c"/>
      <w:shd w:color="auto" w:fill="e1dfdd" w:val="clear"/>
    </w:rPr>
  </w:style>
  <w:style w:type="paragraph" w:styleId="Cabealho">
    <w:name w:val="header"/>
    <w:basedOn w:val="Normal"/>
    <w:link w:val="CabealhoChar"/>
    <w:uiPriority w:val="99"/>
    <w:unhideWhenUsed w:val="1"/>
    <w:rsid w:val="00FC230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FC2309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 w:val="1"/>
    <w:rsid w:val="00FC230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FC2309"/>
    <w:rPr>
      <w:rFonts w:ascii="Arial" w:hAnsi="Arial"/>
      <w:sz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22" Type="http://schemas.openxmlformats.org/officeDocument/2006/relationships/image" Target="media/image3.jpg"/><Relationship Id="rId21" Type="http://schemas.openxmlformats.org/officeDocument/2006/relationships/image" Target="media/image7.png"/><Relationship Id="rId24" Type="http://schemas.openxmlformats.org/officeDocument/2006/relationships/image" Target="media/image5.jpg"/><Relationship Id="rId23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coy8iwtdtxc" TargetMode="External"/><Relationship Id="rId26" Type="http://schemas.openxmlformats.org/officeDocument/2006/relationships/image" Target="media/image14.jpg"/><Relationship Id="rId25" Type="http://schemas.openxmlformats.org/officeDocument/2006/relationships/image" Target="media/image2.png"/><Relationship Id="rId28" Type="http://schemas.openxmlformats.org/officeDocument/2006/relationships/image" Target="media/image4.png"/><Relationship Id="rId27" Type="http://schemas.openxmlformats.org/officeDocument/2006/relationships/image" Target="media/image1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png"/><Relationship Id="rId7" Type="http://schemas.openxmlformats.org/officeDocument/2006/relationships/image" Target="media/image13.png"/><Relationship Id="rId8" Type="http://schemas.openxmlformats.org/officeDocument/2006/relationships/image" Target="media/image8.png"/><Relationship Id="rId31" Type="http://schemas.openxmlformats.org/officeDocument/2006/relationships/header" Target="header1.xml"/><Relationship Id="rId30" Type="http://schemas.openxmlformats.org/officeDocument/2006/relationships/hyperlink" Target="https://youtu.be/NNezskLQKpw" TargetMode="External"/><Relationship Id="rId11" Type="http://schemas.openxmlformats.org/officeDocument/2006/relationships/hyperlink" Target="https://youtu.be/8iMw7DlcjSo" TargetMode="External"/><Relationship Id="rId10" Type="http://schemas.openxmlformats.org/officeDocument/2006/relationships/hyperlink" Target="https://youtu.be/tu05btiffco" TargetMode="External"/><Relationship Id="rId13" Type="http://schemas.openxmlformats.org/officeDocument/2006/relationships/hyperlink" Target="https://youtu.be/NNezskLQKpw" TargetMode="External"/><Relationship Id="rId12" Type="http://schemas.openxmlformats.org/officeDocument/2006/relationships/hyperlink" Target="https://youtu.be/05XKHFmsb1E" TargetMode="External"/><Relationship Id="rId15" Type="http://schemas.openxmlformats.org/officeDocument/2006/relationships/image" Target="media/image10.jpg"/><Relationship Id="rId14" Type="http://schemas.openxmlformats.org/officeDocument/2006/relationships/hyperlink" Target="https://youtu.be/Coy8iwTdTxc" TargetMode="Externa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9" Type="http://schemas.openxmlformats.org/officeDocument/2006/relationships/hyperlink" Target="https://youtu.be/tU05bTIFFCo" TargetMode="External"/><Relationship Id="rId18" Type="http://schemas.openxmlformats.org/officeDocument/2006/relationships/image" Target="media/image9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QW57cr6cV1hsgY2HFGXyfj+xLQ==">AMUW2mW8bDLNp9xjaOuzXzunoYBLxo1tV5z0LfN5ZOR1YRizETIIGdw/cLxKsg08GXlPvr09F+mdT7oUvxpjx9NjWILajiGxtWdPkJwm0DLrTLwLOyLEmIRrCNLkzgzodtIo/K3Dy9H2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2021-06-18T17:44:00Z</dcterms:created>
  <dc:creator>Sheila Kermeci</dc:creator>
</cp:coreProperties>
</file>