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                                          </w:t>
      </w:r>
    </w:p>
    <w:p w:rsidR="00000000" w:rsidDel="00000000" w:rsidP="00000000" w:rsidRDefault="00000000" w:rsidRPr="00000000" w14:paraId="00000002">
      <w:pPr>
        <w:shd w:fill="fbd5b5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Agentes Educacionais: Milena e Rafaela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8261985</wp:posOffset>
            </wp:positionH>
            <wp:positionV relativeFrom="paragraph">
              <wp:posOffset>404495</wp:posOffset>
            </wp:positionV>
            <wp:extent cx="666750" cy="638175"/>
            <wp:effectExtent b="0" l="0" r="0" t="0"/>
            <wp:wrapNone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Times New Roman" w:cs="Times New Roman" w:eastAsia="Times New Roman" w:hAnsi="Times New Roman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0070c0"/>
          <w:sz w:val="28"/>
          <w:szCs w:val="28"/>
        </w:rPr>
      </w:pPr>
      <w:r w:rsidDel="00000000" w:rsidR="00000000" w:rsidRPr="00000000">
        <w:rPr>
          <w:color w:val="0070c0"/>
          <w:sz w:val="28"/>
          <w:szCs w:val="28"/>
          <w:rtl w:val="0"/>
        </w:rPr>
        <w:t xml:space="preserve">            SEMANA: DE 28 DE JUNHO A 02 DE JULHO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8414385</wp:posOffset>
            </wp:positionH>
            <wp:positionV relativeFrom="paragraph">
              <wp:posOffset>-1538600</wp:posOffset>
            </wp:positionV>
            <wp:extent cx="666750" cy="638175"/>
            <wp:effectExtent b="0" l="0" r="0" t="0"/>
            <wp:wrapNone/>
            <wp:docPr id="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8566785</wp:posOffset>
            </wp:positionH>
            <wp:positionV relativeFrom="paragraph">
              <wp:posOffset>-1386200</wp:posOffset>
            </wp:positionV>
            <wp:extent cx="666750" cy="638175"/>
            <wp:effectExtent b="0" l="0" r="0" t="0"/>
            <wp:wrapNone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8719185</wp:posOffset>
            </wp:positionH>
            <wp:positionV relativeFrom="paragraph">
              <wp:posOffset>-1233800</wp:posOffset>
            </wp:positionV>
            <wp:extent cx="666750" cy="638175"/>
            <wp:effectExtent b="0" l="0" r="0" t="0"/>
            <wp:wrapNone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8871585</wp:posOffset>
            </wp:positionH>
            <wp:positionV relativeFrom="paragraph">
              <wp:posOffset>-1081400</wp:posOffset>
            </wp:positionV>
            <wp:extent cx="666750" cy="638175"/>
            <wp:effectExtent b="0" l="0" r="0" t="0"/>
            <wp:wrapNone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9023985</wp:posOffset>
            </wp:positionH>
            <wp:positionV relativeFrom="paragraph">
              <wp:posOffset>-928999</wp:posOffset>
            </wp:positionV>
            <wp:extent cx="666750" cy="638175"/>
            <wp:effectExtent b="0" l="0" r="0" t="0"/>
            <wp:wrapNone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“Meio Ambiente e sustentabilidade”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”A preservação do meio ambiente”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Olá pessoal! Tudo bem com vocês?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Esperamos que sim!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26" name="image8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orben" w:cs="Corben" w:eastAsia="Corben" w:hAnsi="Corben"/>
          <w:color w:val="ff0000"/>
          <w:sz w:val="28"/>
          <w:szCs w:val="28"/>
        </w:rPr>
      </w:pPr>
      <w:r w:rsidDel="00000000" w:rsidR="00000000" w:rsidRPr="00000000">
        <w:rPr>
          <w:rFonts w:ascii="Corben" w:cs="Corben" w:eastAsia="Corben" w:hAnsi="Corben"/>
          <w:color w:val="ff0000"/>
          <w:sz w:val="28"/>
          <w:szCs w:val="28"/>
          <w:rtl w:val="0"/>
        </w:rPr>
        <w:t xml:space="preserve">UM PLANO PARA SALVAR O PLANETA!!!!!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1) Quem vai salvar o planeta? – Turma da Mônica.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  <w:hyperlink r:id="rId10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https://www.youtube.com/watch?v=mJ8nISBlqvE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Nós já sabemos a importância do meio ambiente para nossa vida, não é mesmo?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Para isso é preciso que todos nós respeitemos o lugar onde estamos. Todos os lugares fazem parte do meio ambiente: ruas, parques, praias, nossa casa, a escola, tudinho!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Devemos também ter muita consciência em relação ao nosso lixo, pois ele também influencia na saúde do planeta.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POR ISSO PRECISAMOS MUDAR O NOSSO COMPORTAMENTO: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4937232" cy="570547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82147" y="932025"/>
                          <a:ext cx="4927707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28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  <w:t xml:space="preserve">Não desperdiçando água ao usá-la de forma responsável.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  <w:t xml:space="preserve">- Fechando a torneira para escovar os dentes, para lavar louças.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  <w:t xml:space="preserve">- Usar baldes para limpar o carro, varrer a calçada ao invés de lavar...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Não devemos jogar lixo na rua.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Precisamos também separar o lixo antes de ser recolhido;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assim ajudamos os coletores de materiais recicláveis.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28"/>
                                <w:vertAlign w:val="baseline"/>
                              </w:rPr>
                              <w:t xml:space="preserve">Com materiais recicláveis podemos fazer vários tipos de brinquedos, utensílios e móveis.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28"/>
                                <w:vertAlign w:val="baseline"/>
                              </w:rPr>
                              <w:t xml:space="preserve"> - Com algumas garrafas pet podem ser feitos bancos, regadores de plantas, vasos, brinquedos, porta trecos e outros objetos.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- Vamos evitar as queimadas.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  <w:t xml:space="preserve">- Evitar também colocar nas pipas as linhas com cerol que matam os pássaros e ferem pessoas e os galhos das árvores.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6699"/>
                                <w:sz w:val="28"/>
                                <w:vertAlign w:val="baseline"/>
                              </w:rPr>
                              <w:t xml:space="preserve"> -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Não podemos esquecer que os animais, também fazem parte do meio ambiente.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6699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4937232" cy="5705475"/>
                <wp:effectExtent b="0" l="0" r="0" t="0"/>
                <wp:wrapNone/>
                <wp:docPr id="2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7232" cy="570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</w:t>
      </w:r>
      <w:r w:rsidDel="00000000" w:rsidR="00000000" w:rsidRPr="00000000">
        <w:rPr/>
        <w:drawing>
          <wp:inline distB="0" distT="0" distL="0" distR="0">
            <wp:extent cx="4052084" cy="8019750"/>
            <wp:effectExtent b="0" l="0" r="0" t="0"/>
            <wp:docPr descr="https://i.pinimg.com/564x/89/ea/30/89ea3062020664a08f0ffa78b775488c.jpg" id="24" name="image11.png"/>
            <a:graphic>
              <a:graphicData uri="http://schemas.openxmlformats.org/drawingml/2006/picture">
                <pic:pic>
                  <pic:nvPicPr>
                    <pic:cNvPr descr="https://i.pinimg.com/564x/89/ea/30/89ea3062020664a08f0ffa78b775488c.jpg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084" cy="801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                                </w:t>
      </w: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36"/>
          <w:szCs w:val="36"/>
        </w:rPr>
      </w:pPr>
      <w:r w:rsidDel="00000000" w:rsidR="00000000" w:rsidRPr="00000000">
        <w:rPr>
          <w:color w:val="ffc000"/>
          <w:sz w:val="36"/>
          <w:szCs w:val="36"/>
          <w:rtl w:val="0"/>
        </w:rPr>
        <w:t xml:space="preserve">                       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color w:val="ff0000"/>
          <w:sz w:val="36"/>
          <w:szCs w:val="36"/>
        </w:rPr>
      </w:pPr>
      <w:r w:rsidDel="00000000" w:rsidR="00000000" w:rsidRPr="00000000">
        <w:rPr>
          <w:color w:val="ffc000"/>
          <w:sz w:val="36"/>
          <w:szCs w:val="36"/>
          <w:rtl w:val="0"/>
        </w:rPr>
        <w:t xml:space="preserve">    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Lembrando que: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  </w:t>
      </w:r>
      <w:r w:rsidDel="00000000" w:rsidR="00000000" w:rsidRPr="00000000">
        <w:rPr/>
        <w:drawing>
          <wp:inline distB="0" distT="0" distL="0" distR="0">
            <wp:extent cx="3209026" cy="1992702"/>
            <wp:effectExtent b="0" l="0" r="0" t="0"/>
            <wp:docPr descr="Você conhece as cores da Coleta Seletiva? - TNA Plast" id="30" name="image2.png"/>
            <a:graphic>
              <a:graphicData uri="http://schemas.openxmlformats.org/drawingml/2006/picture">
                <pic:pic>
                  <pic:nvPicPr>
                    <pic:cNvPr descr="Você conhece as cores da Coleta Seletiva? - TNA Plast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026" cy="1992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                   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*ATIVIDADES: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70c0"/>
          <w:sz w:val="28"/>
          <w:szCs w:val="28"/>
        </w:rPr>
      </w:pPr>
      <w:r w:rsidDel="00000000" w:rsidR="00000000" w:rsidRPr="00000000">
        <w:rPr>
          <w:color w:val="0070c0"/>
          <w:sz w:val="28"/>
          <w:szCs w:val="28"/>
          <w:rtl w:val="0"/>
        </w:rPr>
        <w:t xml:space="preserve"> * 1º, 2º, 3º Ano: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- Fazer cinco desenhos do que se pode fazer em casa para evitar o desperdício de água, energia elétrica, acúmulo de lixo e sujeira. 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4f81bd"/>
          <w:sz w:val="28"/>
          <w:szCs w:val="28"/>
        </w:rPr>
      </w:pPr>
      <w:r w:rsidDel="00000000" w:rsidR="00000000" w:rsidRPr="00000000">
        <w:rPr>
          <w:color w:val="4f81bd"/>
          <w:sz w:val="28"/>
          <w:szCs w:val="28"/>
          <w:rtl w:val="0"/>
        </w:rPr>
        <w:t xml:space="preserve">*4º e 5º Ano: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- Fazer uma lista com dez itens do que se pode fazer em casa para evitar o desperdício de água, energia elétrica, acúmulo de lixo e sujeira.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61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REGISTRO:</w:t>
      </w:r>
    </w:p>
    <w:p w:rsidR="00000000" w:rsidDel="00000000" w:rsidP="00000000" w:rsidRDefault="00000000" w:rsidRPr="00000000" w14:paraId="0000006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Registrar através de fotos ou vídeos as atividades realizadas.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Enviar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por </w:t>
      </w:r>
      <w:r w:rsidDel="00000000" w:rsidR="00000000" w:rsidRPr="00000000">
        <w:rPr>
          <w:i w:val="1"/>
          <w:color w:val="000000"/>
          <w:sz w:val="28"/>
          <w:szCs w:val="28"/>
          <w:rtl w:val="0"/>
        </w:rPr>
        <w:t xml:space="preserve">whatsapp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à professora dos projetos da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ducação Integral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Agentes Educacionais: Milena e Rafaela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spacing w:before="243" w:lineRule="auto"/>
        <w:ind w:firstLine="102"/>
        <w:jc w:val="center"/>
        <w:rPr>
          <w:color w:val="00b050"/>
          <w:sz w:val="32"/>
          <w:szCs w:val="32"/>
        </w:rPr>
      </w:pPr>
      <w:r w:rsidDel="00000000" w:rsidR="00000000" w:rsidRPr="00000000">
        <w:rPr>
          <w:color w:val="00b050"/>
          <w:sz w:val="32"/>
          <w:szCs w:val="32"/>
          <w:rtl w:val="0"/>
        </w:rPr>
        <w:t xml:space="preserve">SEMANA DE 05 A 09 DE JULHO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jc w:val="center"/>
        <w:rPr>
          <w:rFonts w:ascii="Times New Roman" w:cs="Times New Roman" w:eastAsia="Times New Roman" w:hAnsi="Times New Roman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70c0"/>
          <w:sz w:val="32"/>
          <w:szCs w:val="32"/>
        </w:rPr>
      </w:pPr>
      <w:r w:rsidDel="00000000" w:rsidR="00000000" w:rsidRPr="00000000">
        <w:rPr>
          <w:color w:val="0070c0"/>
          <w:sz w:val="32"/>
          <w:szCs w:val="32"/>
          <w:rtl w:val="0"/>
        </w:rPr>
        <w:t xml:space="preserve">“Meio Ambiente e sustentabilidade”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pessoal! 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29" name="image8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Conforme vimos na semana passada: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32"/>
          <w:szCs w:val="32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0000"/>
          <w:sz w:val="32"/>
          <w:szCs w:val="32"/>
          <w:rtl w:val="0"/>
        </w:rPr>
        <w:t xml:space="preserve">Preservação da natureza é algo muito importante!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Precisamos nos conscientizar sobre a importância da preservação do meio ambiente. O respeito e o amor aos animais são muito importantes também para que tenhamos um planeta saudável, o mais breve possível!!!</w:t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0000ff"/>
          <w:sz w:val="24"/>
          <w:szCs w:val="24"/>
          <w:u w:val="single"/>
        </w:rPr>
      </w:pPr>
      <w:r w:rsidDel="00000000" w:rsidR="00000000" w:rsidRPr="00000000">
        <w:rPr/>
        <w:drawing>
          <wp:inline distB="0" distT="0" distL="0" distR="0">
            <wp:extent cx="1551527" cy="999470"/>
            <wp:effectExtent b="0" l="0" r="0" t="0"/>
            <wp:docPr descr="Cuidados com os peixes - Lu Explica - Magazine Luiza" id="31" name="image10.png"/>
            <a:graphic>
              <a:graphicData uri="http://schemas.openxmlformats.org/drawingml/2006/picture">
                <pic:pic>
                  <pic:nvPicPr>
                    <pic:cNvPr descr="Cuidados com os peixes - Lu Explica - Magazine Luiza"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527" cy="999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624421" cy="993661"/>
            <wp:effectExtent b="0" l="0" r="0" t="0"/>
            <wp:docPr descr="Há mais animais de estimação que crianças nos lares brasileiros - ISTOÉ  Independente" id="33" name="image7.png"/>
            <a:graphic>
              <a:graphicData uri="http://schemas.openxmlformats.org/drawingml/2006/picture">
                <pic:pic>
                  <pic:nvPicPr>
                    <pic:cNvPr descr="Há mais animais de estimação que crianças nos lares brasileiros - ISTOÉ  Independente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421" cy="993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417039" cy="942975"/>
            <wp:effectExtent b="0" l="0" r="0" t="0"/>
            <wp:docPr descr="Os 5 melhores animais de estimação para crianças - Sobre Beleza" id="35" name="image6.png"/>
            <a:graphic>
              <a:graphicData uri="http://schemas.openxmlformats.org/drawingml/2006/picture">
                <pic:pic>
                  <pic:nvPicPr>
                    <pic:cNvPr descr="Os 5 melhores animais de estimação para crianças - Sobre Beleza"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7039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color w:val="0000ff"/>
          <w:sz w:val="24"/>
          <w:szCs w:val="24"/>
          <w:u w:val="single"/>
          <w:rtl w:val="0"/>
        </w:rPr>
        <w:t xml:space="preserve">                   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28582" cy="953209"/>
            <wp:effectExtent b="0" l="0" r="0" t="0"/>
            <wp:docPr descr="Sem espirros: Conheça animais de estimação para crianças alérgicas –  Pais&amp;amp;Filhos" id="36" name="image3.png"/>
            <a:graphic>
              <a:graphicData uri="http://schemas.openxmlformats.org/drawingml/2006/picture">
                <pic:pic>
                  <pic:nvPicPr>
                    <pic:cNvPr descr="Sem espirros: Conheça animais de estimação para crianças alérgicas –  Pais&amp;amp;Filhos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582" cy="9532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15849" cy="904875"/>
            <wp:effectExtent b="0" l="0" r="0" t="0"/>
            <wp:docPr descr="O desenvolvimento da Criança e Animais de Estimação - Blog Descobrindo  Crianças" id="37" name="image9.png"/>
            <a:graphic>
              <a:graphicData uri="http://schemas.openxmlformats.org/drawingml/2006/picture">
                <pic:pic>
                  <pic:nvPicPr>
                    <pic:cNvPr descr="O desenvolvimento da Criança e Animais de Estimação - Blog Descobrindo  Crianças"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5849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67419" cy="909955"/>
            <wp:effectExtent b="0" l="0" r="0" t="0"/>
            <wp:docPr descr="Como escolher o melhor pet para o seu filho? |" id="38" name="image5.png"/>
            <a:graphic>
              <a:graphicData uri="http://schemas.openxmlformats.org/drawingml/2006/picture">
                <pic:pic>
                  <pic:nvPicPr>
                    <pic:cNvPr descr="Como escolher o melhor pet para o seu filho? |"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419" cy="909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1) Animais de estimação:</w:t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hyperlink r:id="rId20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https://www.youtube.com/watch?v=kfikcE4eJMI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4242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4242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color w:val="4242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2) Aprendendo com os animais:</w:t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https://www.youtube.com/watch?v=PGuSl1kFoYQ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Nossas ações precisam ser urgentes!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É preciso ter clareza que preservar é usar sem destruir. Cuidando e retribuindo tudo que a natureza nos oferece.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Temos também a responsabilidade com os animais, pois fazem parte do meio ambiente.  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Vocês sabiam que não devemos comprar animais silvestres em local não autorizado? Por que isso é crime!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Os animais que são vendidos às escondidas são roubados da floresta e a maioria morre no transporte. Geralmente são filhotes e as mães dos filhotes são mortas brutalmente! Triste né?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Por isso diga não ao tráfico de animais!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color w:val="4f81bd"/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Das árvores então nem se fala né? Dá vontade de chorar!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São cortadas para serem vendidas. Muitas delas com flores exóticas e plantas medicinais. Ainda tem os pássaros que são retirados da liberdade, para serem vendidos e presos em gaiolas.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Por isso, vamos cuidar do meio ambiente e dos nossos bichinhos de estimação, pois são nossos amigos!  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conversar sobre isso com todas as pessoas que conhecemos assim todos poderão ter: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color w:val="ff0000"/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color w:val="ff0000"/>
          <w:sz w:val="32"/>
          <w:szCs w:val="32"/>
          <w:rtl w:val="0"/>
        </w:rPr>
        <w:t xml:space="preserve">Atitudes positivas para preservação do Meio Ambiente!</w:t>
      </w:r>
    </w:p>
    <w:p w:rsidR="00000000" w:rsidDel="00000000" w:rsidP="00000000" w:rsidRDefault="00000000" w:rsidRPr="00000000" w14:paraId="000000A5">
      <w:pPr>
        <w:shd w:fill="ffffff" w:val="clear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*ATIVIDADES: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1º 2º e 3º Ano: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- Desenhar três animais que mais gosta.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</w:rPr>
      </w:pPr>
      <w:r w:rsidDel="00000000" w:rsidR="00000000" w:rsidRPr="00000000">
        <w:rPr>
          <w:color w:val="00b050"/>
          <w:rtl w:val="0"/>
        </w:rPr>
        <w:t xml:space="preserve">(Um dos desenhos pode ser do seu animal de estimação!).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461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4º e 5º Ano:</w:t>
      </w:r>
    </w:p>
    <w:p w:rsidR="00000000" w:rsidDel="00000000" w:rsidP="00000000" w:rsidRDefault="00000000" w:rsidRPr="00000000" w14:paraId="000000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- Desenhar dois animais que mais gosta.</w:t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</w:rPr>
      </w:pPr>
      <w:r w:rsidDel="00000000" w:rsidR="00000000" w:rsidRPr="00000000">
        <w:rPr>
          <w:color w:val="00b050"/>
          <w:rtl w:val="0"/>
        </w:rPr>
        <w:t xml:space="preserve"> (Um dos desenhos pode ser do seu animal de estimação!)</w:t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- Fazer uma lista com dez ações para proteger o meio ambiente e os animais.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61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REGISTRO: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hanging="348"/>
        <w:rPr/>
      </w:pPr>
      <w:r w:rsidDel="00000000" w:rsidR="00000000" w:rsidRPr="00000000">
        <w:rPr>
          <w:sz w:val="28"/>
          <w:szCs w:val="28"/>
          <w:rtl w:val="0"/>
        </w:rPr>
        <w:t xml:space="preserve">Registrar através de fotos ou vídeos as atividades realizadas.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0"/>
        </w:tabs>
        <w:spacing w:after="0" w:before="249" w:line="240" w:lineRule="auto"/>
        <w:ind w:left="102" w:right="139" w:hanging="348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Enviar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whatsapp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à professora dos projetos da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ducação Integral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/>
      </w:pPr>
      <w:r w:rsidDel="00000000" w:rsidR="00000000" w:rsidRPr="00000000">
        <w:rPr>
          <w:rtl w:val="0"/>
        </w:rPr>
        <w:t xml:space="preserve">Um abraço pessoal!  </w:t>
      </w:r>
    </w:p>
    <w:p w:rsidR="00000000" w:rsidDel="00000000" w:rsidP="00000000" w:rsidRDefault="00000000" w:rsidRPr="00000000" w14:paraId="000000C3">
      <w:pPr>
        <w:jc w:val="right"/>
        <w:rPr/>
      </w:pPr>
      <w:r w:rsidDel="00000000" w:rsidR="00000000" w:rsidRPr="00000000">
        <w:rPr>
          <w:rtl w:val="0"/>
        </w:rPr>
        <w:t xml:space="preserve">Até a próxima semana!                                      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Kunstler Script"/>
  <w:font w:name="Corben">
    <w:embedRegular w:fontKey="{00000000-0000-0000-0000-000000000000}" r:id="rId1" w:subsetted="0"/>
    <w:embedBold w:fontKey="{00000000-0000-0000-0000-000000000000}" r:id="rId2" w:subsetted="0"/>
  </w:font>
  <w:font w:name="Noto Sans Symbols"/>
  <w:font w:name="Arial Black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6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181" w:hanging="360"/>
      </w:pPr>
      <w:rPr/>
    </w:lvl>
    <w:lvl w:ilvl="2">
      <w:start w:val="1"/>
      <w:numFmt w:val="lowerRoman"/>
      <w:lvlText w:val="%3."/>
      <w:lvlJc w:val="right"/>
      <w:pPr>
        <w:ind w:left="1901" w:hanging="180"/>
      </w:pPr>
      <w:rPr/>
    </w:lvl>
    <w:lvl w:ilvl="3">
      <w:start w:val="1"/>
      <w:numFmt w:val="decimal"/>
      <w:lvlText w:val="%4."/>
      <w:lvlJc w:val="left"/>
      <w:pPr>
        <w:ind w:left="2621" w:hanging="360"/>
      </w:pPr>
      <w:rPr/>
    </w:lvl>
    <w:lvl w:ilvl="4">
      <w:start w:val="1"/>
      <w:numFmt w:val="lowerLetter"/>
      <w:lvlText w:val="%5."/>
      <w:lvlJc w:val="left"/>
      <w:pPr>
        <w:ind w:left="3341" w:hanging="360"/>
      </w:pPr>
      <w:rPr/>
    </w:lvl>
    <w:lvl w:ilvl="5">
      <w:start w:val="1"/>
      <w:numFmt w:val="lowerRoman"/>
      <w:lvlText w:val="%6."/>
      <w:lvlJc w:val="right"/>
      <w:pPr>
        <w:ind w:left="4061" w:hanging="180"/>
      </w:pPr>
      <w:rPr/>
    </w:lvl>
    <w:lvl w:ilvl="6">
      <w:start w:val="1"/>
      <w:numFmt w:val="decimal"/>
      <w:lvlText w:val="%7."/>
      <w:lvlJc w:val="left"/>
      <w:pPr>
        <w:ind w:left="4781" w:hanging="360"/>
      </w:pPr>
      <w:rPr/>
    </w:lvl>
    <w:lvl w:ilvl="7">
      <w:start w:val="1"/>
      <w:numFmt w:val="lowerLetter"/>
      <w:lvlText w:val="%8."/>
      <w:lvlJc w:val="left"/>
      <w:pPr>
        <w:ind w:left="5501" w:hanging="360"/>
      </w:pPr>
      <w:rPr/>
    </w:lvl>
    <w:lvl w:ilvl="8">
      <w:start w:val="1"/>
      <w:numFmt w:val="lowerRoman"/>
      <w:lvlText w:val="%9."/>
      <w:lvlJc w:val="right"/>
      <w:pPr>
        <w:ind w:left="6221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2" w:hanging="329"/>
      </w:pPr>
      <w:rPr>
        <w:rFonts w:ascii="Arial" w:cs="Arial" w:eastAsia="Arial" w:hAnsi="Arial"/>
        <w:sz w:val="28"/>
        <w:szCs w:val="28"/>
      </w:rPr>
    </w:lvl>
    <w:lvl w:ilvl="1">
      <w:start w:val="1"/>
      <w:numFmt w:val="decimal"/>
      <w:lvlText w:val="%2)"/>
      <w:lvlJc w:val="left"/>
      <w:pPr>
        <w:ind w:left="102" w:hanging="348"/>
      </w:pPr>
      <w:rPr>
        <w:rFonts w:ascii="Arial" w:cs="Arial" w:eastAsia="Arial" w:hAnsi="Arial"/>
        <w:sz w:val="28"/>
        <w:szCs w:val="28"/>
      </w:rPr>
    </w:lvl>
    <w:lvl w:ilvl="2">
      <w:start w:val="1"/>
      <w:numFmt w:val="bullet"/>
      <w:lvlText w:val="•"/>
      <w:lvlJc w:val="left"/>
      <w:pPr>
        <w:ind w:left="1821" w:hanging="348"/>
      </w:pPr>
      <w:rPr/>
    </w:lvl>
    <w:lvl w:ilvl="3">
      <w:start w:val="1"/>
      <w:numFmt w:val="bullet"/>
      <w:lvlText w:val="•"/>
      <w:lvlJc w:val="left"/>
      <w:pPr>
        <w:ind w:left="2681" w:hanging="348"/>
      </w:pPr>
      <w:rPr/>
    </w:lvl>
    <w:lvl w:ilvl="4">
      <w:start w:val="1"/>
      <w:numFmt w:val="bullet"/>
      <w:lvlText w:val="•"/>
      <w:lvlJc w:val="left"/>
      <w:pPr>
        <w:ind w:left="3542" w:hanging="348"/>
      </w:pPr>
      <w:rPr/>
    </w:lvl>
    <w:lvl w:ilvl="5">
      <w:start w:val="1"/>
      <w:numFmt w:val="bullet"/>
      <w:lvlText w:val="•"/>
      <w:lvlJc w:val="left"/>
      <w:pPr>
        <w:ind w:left="4403" w:hanging="348"/>
      </w:pPr>
      <w:rPr/>
    </w:lvl>
    <w:lvl w:ilvl="6">
      <w:start w:val="1"/>
      <w:numFmt w:val="bullet"/>
      <w:lvlText w:val="•"/>
      <w:lvlJc w:val="left"/>
      <w:pPr>
        <w:ind w:left="5263" w:hanging="348.0000000000009"/>
      </w:pPr>
      <w:rPr/>
    </w:lvl>
    <w:lvl w:ilvl="7">
      <w:start w:val="1"/>
      <w:numFmt w:val="bullet"/>
      <w:lvlText w:val="•"/>
      <w:lvlJc w:val="left"/>
      <w:pPr>
        <w:ind w:left="6124" w:hanging="348"/>
      </w:pPr>
      <w:rPr/>
    </w:lvl>
    <w:lvl w:ilvl="8">
      <w:start w:val="1"/>
      <w:numFmt w:val="bullet"/>
      <w:lvlText w:val="•"/>
      <w:lvlJc w:val="left"/>
      <w:pPr>
        <w:ind w:left="6985" w:hanging="348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6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181" w:hanging="360"/>
      </w:pPr>
      <w:rPr/>
    </w:lvl>
    <w:lvl w:ilvl="2">
      <w:start w:val="1"/>
      <w:numFmt w:val="lowerRoman"/>
      <w:lvlText w:val="%3."/>
      <w:lvlJc w:val="right"/>
      <w:pPr>
        <w:ind w:left="1901" w:hanging="180"/>
      </w:pPr>
      <w:rPr/>
    </w:lvl>
    <w:lvl w:ilvl="3">
      <w:start w:val="1"/>
      <w:numFmt w:val="decimal"/>
      <w:lvlText w:val="%4."/>
      <w:lvlJc w:val="left"/>
      <w:pPr>
        <w:ind w:left="2621" w:hanging="360"/>
      </w:pPr>
      <w:rPr/>
    </w:lvl>
    <w:lvl w:ilvl="4">
      <w:start w:val="1"/>
      <w:numFmt w:val="lowerLetter"/>
      <w:lvlText w:val="%5."/>
      <w:lvlJc w:val="left"/>
      <w:pPr>
        <w:ind w:left="3341" w:hanging="360"/>
      </w:pPr>
      <w:rPr/>
    </w:lvl>
    <w:lvl w:ilvl="5">
      <w:start w:val="1"/>
      <w:numFmt w:val="lowerRoman"/>
      <w:lvlText w:val="%6."/>
      <w:lvlJc w:val="right"/>
      <w:pPr>
        <w:ind w:left="4061" w:hanging="180"/>
      </w:pPr>
      <w:rPr/>
    </w:lvl>
    <w:lvl w:ilvl="6">
      <w:start w:val="1"/>
      <w:numFmt w:val="decimal"/>
      <w:lvlText w:val="%7."/>
      <w:lvlJc w:val="left"/>
      <w:pPr>
        <w:ind w:left="4781" w:hanging="360"/>
      </w:pPr>
      <w:rPr/>
    </w:lvl>
    <w:lvl w:ilvl="7">
      <w:start w:val="1"/>
      <w:numFmt w:val="lowerLetter"/>
      <w:lvlText w:val="%8."/>
      <w:lvlJc w:val="left"/>
      <w:pPr>
        <w:ind w:left="5501" w:hanging="360"/>
      </w:pPr>
      <w:rPr/>
    </w:lvl>
    <w:lvl w:ilvl="8">
      <w:start w:val="1"/>
      <w:numFmt w:val="lowerRoman"/>
      <w:lvlText w:val="%9."/>
      <w:lvlJc w:val="right"/>
      <w:pPr>
        <w:ind w:left="6221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2" w:hanging="329"/>
      </w:pPr>
      <w:rPr>
        <w:rFonts w:ascii="Arial" w:cs="Arial" w:eastAsia="Arial" w:hAnsi="Arial"/>
        <w:sz w:val="28"/>
        <w:szCs w:val="28"/>
      </w:rPr>
    </w:lvl>
    <w:lvl w:ilvl="1">
      <w:start w:val="1"/>
      <w:numFmt w:val="decimal"/>
      <w:lvlText w:val="%2)"/>
      <w:lvlJc w:val="left"/>
      <w:pPr>
        <w:ind w:left="102" w:hanging="348"/>
      </w:pPr>
      <w:rPr>
        <w:rFonts w:ascii="Arial" w:cs="Arial" w:eastAsia="Arial" w:hAnsi="Arial"/>
        <w:sz w:val="28"/>
        <w:szCs w:val="28"/>
      </w:rPr>
    </w:lvl>
    <w:lvl w:ilvl="2">
      <w:start w:val="1"/>
      <w:numFmt w:val="bullet"/>
      <w:lvlText w:val="•"/>
      <w:lvlJc w:val="left"/>
      <w:pPr>
        <w:ind w:left="1821" w:hanging="348"/>
      </w:pPr>
      <w:rPr/>
    </w:lvl>
    <w:lvl w:ilvl="3">
      <w:start w:val="1"/>
      <w:numFmt w:val="bullet"/>
      <w:lvlText w:val="•"/>
      <w:lvlJc w:val="left"/>
      <w:pPr>
        <w:ind w:left="2681" w:hanging="348"/>
      </w:pPr>
      <w:rPr/>
    </w:lvl>
    <w:lvl w:ilvl="4">
      <w:start w:val="1"/>
      <w:numFmt w:val="bullet"/>
      <w:lvlText w:val="•"/>
      <w:lvlJc w:val="left"/>
      <w:pPr>
        <w:ind w:left="3542" w:hanging="348"/>
      </w:pPr>
      <w:rPr/>
    </w:lvl>
    <w:lvl w:ilvl="5">
      <w:start w:val="1"/>
      <w:numFmt w:val="bullet"/>
      <w:lvlText w:val="•"/>
      <w:lvlJc w:val="left"/>
      <w:pPr>
        <w:ind w:left="4403" w:hanging="348"/>
      </w:pPr>
      <w:rPr/>
    </w:lvl>
    <w:lvl w:ilvl="6">
      <w:start w:val="1"/>
      <w:numFmt w:val="bullet"/>
      <w:lvlText w:val="•"/>
      <w:lvlJc w:val="left"/>
      <w:pPr>
        <w:ind w:left="5263" w:hanging="348.0000000000009"/>
      </w:pPr>
      <w:rPr/>
    </w:lvl>
    <w:lvl w:ilvl="7">
      <w:start w:val="1"/>
      <w:numFmt w:val="bullet"/>
      <w:lvlText w:val="•"/>
      <w:lvlJc w:val="left"/>
      <w:pPr>
        <w:ind w:left="6124" w:hanging="348"/>
      </w:pPr>
      <w:rPr/>
    </w:lvl>
    <w:lvl w:ilvl="8">
      <w:start w:val="1"/>
      <w:numFmt w:val="bullet"/>
      <w:lvlText w:val="•"/>
      <w:lvlJc w:val="left"/>
      <w:pPr>
        <w:ind w:left="6985" w:hanging="348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kfikcE4eJMI" TargetMode="External"/><Relationship Id="rId11" Type="http://schemas.openxmlformats.org/officeDocument/2006/relationships/image" Target="media/image12.png"/><Relationship Id="rId10" Type="http://schemas.openxmlformats.org/officeDocument/2006/relationships/hyperlink" Target="https://www.youtube.com/watch?v=mJ8nISBlqvE" TargetMode="External"/><Relationship Id="rId21" Type="http://schemas.openxmlformats.org/officeDocument/2006/relationships/hyperlink" Target="https://www.youtube.com/watch?v=PGuSl1kFoYQ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n-regular.ttf"/><Relationship Id="rId2" Type="http://schemas.openxmlformats.org/officeDocument/2006/relationships/font" Target="fonts/Corben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oejAOcRZugjYFjIb3xj3zSMS6w==">AMUW2mVxHWjTuNEBSre5MoOaxokoH7q+h8Lg710KuMBIbmN7XhzGJuNIUDRjcM1ZWc6vTNvarWfbnZWOTU2QUr0m7S90knjYvjuTKpXA7GpoRwqNvCX82rtLNwWEAMyEXPxOE8Z/loBz0h+a1EOfnv3yXrI+ipV3Ug==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