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457" w:lineRule="auto"/>
        <w:ind w:firstLine="1323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4º ANO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1597165</wp:posOffset>
            </wp:positionH>
            <wp:positionV relativeFrom="paragraph">
              <wp:posOffset>304800</wp:posOffset>
            </wp:positionV>
            <wp:extent cx="4043363" cy="1271276"/>
            <wp:effectExtent b="0" l="0" r="0" t="0"/>
            <wp:wrapTopAndBottom distB="0" distT="0"/>
            <wp:docPr id="1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3363" cy="12712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spacing w:before="181" w:lineRule="auto"/>
        <w:ind w:left="1331" w:firstLine="0"/>
        <w:rPr/>
      </w:pPr>
      <w:r w:rsidDel="00000000" w:rsidR="00000000" w:rsidRPr="00000000">
        <w:rPr>
          <w:rtl w:val="0"/>
        </w:rPr>
        <w:t xml:space="preserve">ATIVIDADES PARA 05 a 09 JULHO DE 2021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1655925</wp:posOffset>
            </wp:positionH>
            <wp:positionV relativeFrom="paragraph">
              <wp:posOffset>64605</wp:posOffset>
            </wp:positionV>
            <wp:extent cx="3676277" cy="1789271"/>
            <wp:effectExtent b="0" l="0" r="0" t="0"/>
            <wp:wrapTopAndBottom distB="0" distT="0"/>
            <wp:docPr descr="C:\Users\Admin\Downloads\WhatsApp Image 2021-04-07 at 17.01.14.jpeg" id="21" name="image2.jpg"/>
            <a:graphic>
              <a:graphicData uri="http://schemas.openxmlformats.org/drawingml/2006/picture">
                <pic:pic>
                  <pic:nvPicPr>
                    <pic:cNvPr descr="C:\Users\Admin\Downloads\WhatsApp Image 2021-04-07 at 17.01.14.jpe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6277" cy="17892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8"/>
        <w:gridCol w:w="9235"/>
        <w:tblGridChange w:id="0">
          <w:tblGrid>
            <w:gridCol w:w="1538"/>
            <w:gridCol w:w="9235"/>
          </w:tblGrid>
        </w:tblGridChange>
      </w:tblGrid>
      <w:tr>
        <w:tc>
          <w:tcPr>
            <w:tcBorders>
              <w:bottom w:color="000000" w:space="0" w:sz="4" w:val="single"/>
            </w:tcBorders>
            <w:shd w:fill="dbbff7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bottom w:color="000000" w:space="0" w:sz="4" w:val="single"/>
            </w:tcBorders>
            <w:shd w:fill="dbbff7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c>
          <w:tcPr>
            <w:shd w:fill="f5d8fc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05/07      </w:t>
            </w:r>
          </w:p>
        </w:tc>
        <w:tc>
          <w:tcPr>
            <w:shd w:fill="f5d8fc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2" w:lineRule="auto"/>
              <w:ind w:left="15" w:right="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A DECISÃO DO CAMPEONATO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Ruth Rocha disponível no grupo de pais de sua sala no WhatsApp.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AVALIAÇÃO : ATIVIDADES DE 01 A 03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5" w:right="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 tal se exercitar um pouquinho? Dê uma olhadinha no BLOG, na atividade preparada pelo professor de Educação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Física!</w:t>
            </w:r>
          </w:p>
        </w:tc>
      </w:tr>
      <w:tr>
        <w:tc>
          <w:tcPr>
            <w:shd w:fill="f5d8fc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06/07 </w:t>
            </w:r>
          </w:p>
        </w:tc>
        <w:tc>
          <w:tcPr>
            <w:shd w:fill="f5d8fc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2" w:lineRule="auto"/>
              <w:ind w:left="15" w:right="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DECISÃO DO CAMPEONATO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Ruth Rocha disponível no grupo de pais de sua sala no WhatsApp.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AVALIAÇÃO : ATIVIDADES DE 04 A 06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Hoje é dia de aprender uma nova língua: vamos estudar Inglês! Dê uma olhadinha no BLOG, na aula Independence Day (Dia da Independência) página 79,                               que a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preparou para você!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5d8fc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Quarta-feira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07/07</w:t>
            </w:r>
          </w:p>
        </w:tc>
        <w:tc>
          <w:tcPr>
            <w:shd w:fill="f5d8fc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</w:t>
              <w:tab/>
              <w:t xml:space="preserve">Ruth Rocha disponível no grupo de pais de sua sala no WhatsApp.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AVALIAÇÃO : ATIVIDADES DE 07 A 08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 tal fazer uma atividade de arte e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exercitar a criatividade? Dê uma olhadinha na atividade de Arte em nosso BLOG.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5d8fc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08/07</w:t>
            </w:r>
          </w:p>
        </w:tc>
        <w:tc>
          <w:tcPr>
            <w:shd w:fill="f5d8fc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2" w:lineRule="auto"/>
              <w:ind w:left="15" w:right="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”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DECISÃO DO CAMPEONATO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Ruth Rocha disponível no grupo de pais de sua sala no WhatsApp.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AVALIAÇÃO : ATIVIDADES DE 09 A 10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5d8fc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09/07</w:t>
            </w:r>
          </w:p>
        </w:tc>
        <w:tc>
          <w:tcPr>
            <w:shd w:fill="f5d8fc" w:val="clear"/>
          </w:tcPr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FERIADO: JOGO DA AMARELINHA</w:t>
            </w:r>
          </w:p>
        </w:tc>
      </w:tr>
    </w:tbl>
    <w:p w:rsidR="00000000" w:rsidDel="00000000" w:rsidP="00000000" w:rsidRDefault="00000000" w:rsidRPr="00000000" w14:paraId="00000021">
      <w:pPr>
        <w:shd w:fill="92d050" w:val="clear"/>
        <w:rPr>
          <w:b w:val="1"/>
        </w:rPr>
      </w:pPr>
      <w:r w:rsidDel="00000000" w:rsidR="00000000" w:rsidRPr="00000000">
        <w:rPr>
          <w:u w:val="single"/>
          <w:rtl w:val="0"/>
        </w:rPr>
        <w:t xml:space="preserve">Observação Importante: </w:t>
      </w:r>
      <w:r w:rsidDel="00000000" w:rsidR="00000000" w:rsidRPr="00000000">
        <w:rPr>
          <w:rtl w:val="0"/>
        </w:rPr>
        <w:t xml:space="preserve">Senhores Pais, essa atividade deverá ser entregue devidamente respondida, </w:t>
      </w:r>
      <w:r w:rsidDel="00000000" w:rsidR="00000000" w:rsidRPr="00000000">
        <w:rPr>
          <w:b w:val="1"/>
          <w:rtl w:val="0"/>
        </w:rPr>
        <w:t xml:space="preserve">NA UNIDADE ESCOLAR , no dia 16/07.2021 , no horário das 9h00 até 15h00.</w:t>
      </w:r>
    </w:p>
    <w:p w:rsidR="00000000" w:rsidDel="00000000" w:rsidP="00000000" w:rsidRDefault="00000000" w:rsidRPr="00000000" w14:paraId="00000022">
      <w:pPr>
        <w:pStyle w:val="Heading3"/>
        <w:spacing w:before="92" w:lineRule="auto"/>
        <w:ind w:left="0" w:right="117" w:firstLine="0"/>
        <w:jc w:val="left"/>
        <w:rPr/>
        <w:sectPr>
          <w:headerReference r:id="rId9" w:type="default"/>
          <w:pgSz w:h="16840" w:w="11910" w:orient="portrait"/>
          <w:pgMar w:bottom="280" w:top="2160" w:left="300" w:right="600" w:header="708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6217"/>
        </w:tabs>
        <w:spacing w:line="285" w:lineRule="auto"/>
        <w:ind w:left="0" w:right="238.34645669291376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ATIVIDADES AVALIATIVAS DE APRENDIZAGEM JULHO/2021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8918"/>
          <w:tab w:val="left" w:pos="10356"/>
        </w:tabs>
        <w:ind w:left="4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 aluno(a): _____________________________________________</w:t>
        <w:tab/>
        <w:t xml:space="preserve">4 º ano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_____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7">
      <w:pPr>
        <w:tabs>
          <w:tab w:val="left" w:pos="8741"/>
          <w:tab w:val="left" w:pos="10454"/>
        </w:tabs>
        <w:spacing w:before="60" w:lineRule="auto"/>
        <w:ind w:left="4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Professora: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_________________________________________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/__/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ind w:left="1140" w:firstLine="0"/>
        <w:rPr/>
      </w:pPr>
      <w:r w:rsidDel="00000000" w:rsidR="00000000" w:rsidRPr="00000000">
        <w:rPr>
          <w:rtl w:val="0"/>
        </w:rPr>
        <w:t xml:space="preserve">ATIVIDADE 01 - LEIA A REPORTAGEM ABAIXO COM MUITA ATENÇÃO!!!</w:t>
      </w:r>
    </w:p>
    <w:p w:rsidR="00000000" w:rsidDel="00000000" w:rsidP="00000000" w:rsidRDefault="00000000" w:rsidRPr="00000000" w14:paraId="0000002B">
      <w:pPr>
        <w:spacing w:before="205" w:lineRule="auto"/>
        <w:ind w:left="1424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         TRABALHO PENOSO SUSTENTA AVANÇO DA CANA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697864</wp:posOffset>
            </wp:positionH>
            <wp:positionV relativeFrom="paragraph">
              <wp:posOffset>320368</wp:posOffset>
            </wp:positionV>
            <wp:extent cx="2209800" cy="1466850"/>
            <wp:effectExtent b="0" l="0" r="0" t="0"/>
            <wp:wrapNone/>
            <wp:docPr descr="C:\Users\Marileuse de Souza\AppData\Local\Microsoft\Windows\INetCache\Content.MSO\EF58996E.tmp" id="20" name="image3.jpg"/>
            <a:graphic>
              <a:graphicData uri="http://schemas.openxmlformats.org/drawingml/2006/picture">
                <pic:pic>
                  <pic:nvPicPr>
                    <pic:cNvPr descr="C:\Users\Marileuse de Souza\AppData\Local\Microsoft\Windows\INetCache\Content.MSO\EF58996E.tmp"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59" w:lineRule="auto"/>
        <w:ind w:left="4761" w:right="121" w:firstLine="707.999999999999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Ainda chovia forte sobre os canaviais de Morro Agudo, região de Ribeirão Preto (SP), quando os rojões começaram a estourar em meio a lama e às pilhas de cana-de-açúcar.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56" w:lineRule="auto"/>
        <w:ind w:left="4761" w:right="114" w:firstLine="707.999999999999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Era o sinal de que a colheita chegava ao fim e os cortadores, boa parte formada por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migrantes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nordestinos, estavam liberados para voltar para a casa.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59" w:lineRule="auto"/>
        <w:ind w:left="988" w:right="125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Antes de enfrentar a viagem de volta, normalmente longa e pouco confortável, ainda é preciso encarar a fila do acerto de contas. Foram cerca de nove meses de trabalho para os chamados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¨safristas¨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as reclamações são inevitáveis.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88" w:right="114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¨É uma vida dura¨, resume Antônio Marcos Ferreira Gonçalves, 21 anos, cortador de cana há três safras. O trabalho começa às 7h00 da manhã e vai até as 15h50, mas o dia começa ainda de madrugada, entre 3h00 e 4h00, porque o transporte de ônibus até as plantações é demorado, e atrasos podem gerar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prejuízo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Além de doenças respiratórias, fuligem espalhadas por toda cidade, céus cinzentos, essa é a realidade de muitas cidades durante anos em decorrência da queima da palha de cana-de-açúcar. Com o passar do </w:t>
      </w:r>
      <w:r w:rsidDel="00000000" w:rsidR="00000000" w:rsidRPr="00000000">
        <w:rPr>
          <w:sz w:val="24"/>
          <w:szCs w:val="24"/>
          <w:rtl w:val="0"/>
        </w:rPr>
        <w:t xml:space="preserve">tempo, essas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queimadas levam prejuízos ao meio ambiente e as populações próximas às usinas de produção de açúcar e etanol.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988" w:right="119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Antônio Marcos ainda diz que tem o segundo grau completo, o que é </w:t>
      </w:r>
      <w:r w:rsidDel="00000000" w:rsidR="00000000" w:rsidRPr="00000000">
        <w:rPr>
          <w:sz w:val="24"/>
          <w:szCs w:val="24"/>
          <w:rtl w:val="0"/>
        </w:rPr>
        <w:t xml:space="preserve">raro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nos canaviais, onde a maioria dos trabalhadores mal sabem ler e escrever o nome.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59" w:lineRule="auto"/>
        <w:ind w:left="988" w:right="123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maioria deles mal sabem que o setor de açúcar e álcool é um dos que mais crescem no país atualmente. Maior produtor e exportador de açúcar e álcool do mundo, o Brasil é também referência internacional, em tecnologia ligada a esses produtores.Para os cortadores, isso pouco importa. Muitos deles nunca estiveram dentro de uma usina para conhecer o processo de industrialização.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88" w:right="12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2160" w:left="300" w:right="600" w:header="708" w:footer="0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Nos canaviais, o clima quase sempre é inimigo, o almoço é entre as canas cortadas, a comida é fria, a água é pouca, não há tempo de encher a garrafa térmica. A companhia das cobras é comum. Poucos </w:t>
      </w:r>
      <w:r w:rsidDel="00000000" w:rsidR="00000000" w:rsidRPr="00000000">
        <w:rPr>
          <w:sz w:val="24"/>
          <w:szCs w:val="24"/>
          <w:rtl w:val="0"/>
        </w:rPr>
        <w:t xml:space="preserve">têm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sorte de contar com um banheiro químico para suas necessidades. Os buracos fazem as vezes de sanitários. Em contrapartida, todos os cortadores tinham equipamentos de proteção e uniformes para o corte.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88" w:right="117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 condicionado, água filtrada, cafezinho e computadores, só nas sedes das usinas, como em qualquer grande empresa do país. Para garantir uma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remuneração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melhor, boa parte desses trabalhadores tenta dobrar ou triplicar o volume diário de cana cortada. E aqui está a origem de boa parte dos problemas de saúde enfrentados por eles, que vem sendo alvo inclusive de investigação do Ministério Público.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988" w:right="124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região de Ribeirão Preto, o piso salarial dos cortadores é de R$ 410,00 mensais, segundo o Sindicato dos Empregados Rurais local. Em média, graças às cargas extras, a remuneração chega entre R$ 600,00 a R$ 700,00 mensais .</w:t>
      </w:r>
    </w:p>
    <w:p w:rsidR="00000000" w:rsidDel="00000000" w:rsidP="00000000" w:rsidRDefault="00000000" w:rsidRPr="00000000" w14:paraId="00000036">
      <w:pPr>
        <w:spacing w:before="7" w:line="256" w:lineRule="auto"/>
        <w:ind w:left="848" w:right="1743" w:firstLine="848"/>
        <w:jc w:val="right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(Disponível em: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18"/>
            <w:szCs w:val="18"/>
            <w:u w:val="single"/>
            <w:rtl w:val="0"/>
          </w:rPr>
          <w:t xml:space="preserve">https://jornalcana.com.br/trabalho-penoso-sustenta-avanco-da-cana/</w:t>
        </w:r>
      </w:hyperlink>
      <w:hyperlink r:id="rId12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18"/>
            <w:szCs w:val="18"/>
            <w:rtl w:val="0"/>
          </w:rPr>
          <w:t xml:space="preserve"> </w:t>
        </w:r>
      </w:hyperlink>
      <w:r w:rsidDel="00000000" w:rsidR="00000000" w:rsidRPr="00000000">
        <w:rPr>
          <w:rFonts w:ascii="Calibri" w:cs="Calibri" w:eastAsia="Calibri" w:hAnsi="Calibri"/>
          <w:b w:val="1"/>
          <w:color w:val="4d4d4d"/>
          <w:sz w:val="18"/>
          <w:szCs w:val="18"/>
          <w:rtl w:val="0"/>
        </w:rPr>
        <w:t xml:space="preserve">, 22 dez, 2005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Este texto foi adaptado do endereço eletrônico para uso didático).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spacing w:before="1" w:lineRule="auto"/>
        <w:ind w:left="3421" w:firstLine="0"/>
        <w:rPr/>
      </w:pPr>
      <w:r w:rsidDel="00000000" w:rsidR="00000000" w:rsidRPr="00000000">
        <w:rPr>
          <w:rtl w:val="0"/>
        </w:rPr>
        <w:t xml:space="preserve">ATIVIDADE 2 . COMPREENSÃO DO TEXTO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25"/>
        </w:tabs>
        <w:spacing w:after="0" w:before="0" w:line="240" w:lineRule="auto"/>
        <w:ind w:left="8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A- Qual o título da reportagem</w:t>
      </w:r>
      <w:r w:rsidDel="00000000" w:rsidR="00000000" w:rsidRPr="00000000">
        <w:rPr>
          <w:sz w:val="24"/>
          <w:szCs w:val="24"/>
          <w:rtl w:val="0"/>
        </w:rPr>
        <w:t xml:space="preserve">?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09"/>
          <w:tab w:val="left" w:pos="10405"/>
        </w:tabs>
        <w:spacing w:after="0" w:before="136" w:line="240" w:lineRule="auto"/>
        <w:ind w:left="8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B- Qual a fonte da reportagem</w:t>
      </w:r>
      <w:r w:rsidDel="00000000" w:rsidR="00000000" w:rsidRPr="00000000">
        <w:rPr>
          <w:sz w:val="24"/>
          <w:szCs w:val="24"/>
          <w:rtl w:val="0"/>
        </w:rPr>
        <w:t xml:space="preserve">?_____________________________________________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40"/>
          <w:tab w:val="left" w:pos="10434"/>
        </w:tabs>
        <w:spacing w:after="0" w:before="140" w:line="410" w:lineRule="auto"/>
        <w:ind w:left="756" w:right="571" w:firstLine="92.00000000000003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C- Quem são os personagens principai</w:t>
      </w:r>
      <w:r w:rsidDel="00000000" w:rsidR="00000000" w:rsidRPr="00000000">
        <w:rPr>
          <w:sz w:val="24"/>
          <w:szCs w:val="24"/>
          <w:rtl w:val="0"/>
        </w:rPr>
        <w:t xml:space="preserve">s? 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40"/>
          <w:tab w:val="left" w:pos="10434"/>
        </w:tabs>
        <w:spacing w:after="0" w:before="140" w:line="410" w:lineRule="auto"/>
        <w:ind w:left="756" w:right="571" w:firstLine="92.0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Releia o texto e complete: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11"/>
          <w:tab w:val="left" w:pos="10373"/>
        </w:tabs>
        <w:spacing w:after="0" w:before="5" w:line="240" w:lineRule="auto"/>
        <w:ind w:left="8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A- Nos canaviais o clima é quase sempre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47"/>
        </w:tabs>
        <w:spacing w:after="0" w:before="136" w:line="412" w:lineRule="auto"/>
        <w:ind w:left="824" w:right="658" w:firstLine="24.0000000000000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B- O Brasil é referência internacional em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Retire do texto: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34"/>
        </w:tabs>
        <w:spacing w:after="0" w:before="0" w:line="275" w:lineRule="auto"/>
        <w:ind w:left="8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A- Um substantivo próprio</w:t>
      </w:r>
      <w:r w:rsidDel="00000000" w:rsidR="00000000" w:rsidRPr="00000000">
        <w:rPr>
          <w:sz w:val="24"/>
          <w:szCs w:val="24"/>
          <w:rtl w:val="0"/>
        </w:rPr>
        <w:t xml:space="preserve">: ____________</w:t>
      </w: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42"/>
        </w:tabs>
        <w:spacing w:after="0" w:before="140" w:line="240" w:lineRule="auto"/>
        <w:ind w:left="8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B- Um substantivo comum: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77"/>
          <w:tab w:val="left" w:pos="10015"/>
        </w:tabs>
        <w:spacing w:after="0" w:before="137" w:line="240" w:lineRule="auto"/>
        <w:ind w:left="8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C- Um adjetivo</w:t>
      </w:r>
      <w:r w:rsidDel="00000000" w:rsidR="00000000" w:rsidRPr="00000000">
        <w:rPr>
          <w:sz w:val="24"/>
          <w:szCs w:val="24"/>
          <w:rtl w:val="0"/>
        </w:rPr>
        <w:t xml:space="preserve">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54"/>
        </w:tabs>
        <w:spacing w:after="0" w:before="140" w:line="240" w:lineRule="auto"/>
        <w:ind w:left="84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D- Duas palavras no plural: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2"/>
        <w:ind w:left="945" w:right="1030" w:firstLine="0"/>
        <w:jc w:val="center"/>
        <w:rPr/>
      </w:pPr>
      <w:r w:rsidDel="00000000" w:rsidR="00000000" w:rsidRPr="00000000">
        <w:rPr>
          <w:rtl w:val="0"/>
        </w:rPr>
        <w:t xml:space="preserve">ATIVIDADE 3. ESTUDO DO VOCABULÁRIO</w:t>
      </w:r>
    </w:p>
    <w:p w:rsidR="00000000" w:rsidDel="00000000" w:rsidP="00000000" w:rsidRDefault="00000000" w:rsidRPr="00000000" w14:paraId="00000047">
      <w:pPr>
        <w:pStyle w:val="Heading3"/>
        <w:spacing w:before="136" w:lineRule="auto"/>
        <w:ind w:left="1272" w:firstLine="0"/>
        <w:rPr/>
      </w:pPr>
      <w:r w:rsidDel="00000000" w:rsidR="00000000" w:rsidRPr="00000000">
        <w:rPr>
          <w:rtl w:val="0"/>
        </w:rPr>
        <w:t xml:space="preserve">Responda o significado de:</w:t>
      </w:r>
    </w:p>
    <w:p w:rsidR="00000000" w:rsidDel="00000000" w:rsidP="00000000" w:rsidRDefault="00000000" w:rsidRPr="00000000" w14:paraId="00000048">
      <w:pPr>
        <w:tabs>
          <w:tab w:val="left" w:pos="9250"/>
          <w:tab w:val="left" w:pos="9280"/>
        </w:tabs>
        <w:spacing w:before="145" w:line="259" w:lineRule="auto"/>
        <w:ind w:left="848" w:right="1683" w:firstLine="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MIGRANTES: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9250"/>
          <w:tab w:val="left" w:pos="9280"/>
        </w:tabs>
        <w:spacing w:before="145" w:line="259" w:lineRule="auto"/>
        <w:ind w:left="848" w:right="1683" w:firstLine="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SAFRISTAS: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9250"/>
          <w:tab w:val="left" w:pos="9280"/>
        </w:tabs>
        <w:spacing w:before="145" w:line="259" w:lineRule="auto"/>
        <w:ind w:left="848" w:right="1683" w:firstLine="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9250"/>
          <w:tab w:val="left" w:pos="9280"/>
        </w:tabs>
        <w:spacing w:before="145" w:line="259" w:lineRule="auto"/>
        <w:ind w:left="848" w:right="1683" w:firstLine="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REMUNERAÇÃO: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4C">
      <w:pPr>
        <w:tabs>
          <w:tab w:val="left" w:pos="9250"/>
          <w:tab w:val="left" w:pos="9280"/>
        </w:tabs>
        <w:spacing w:before="145" w:line="259" w:lineRule="auto"/>
        <w:ind w:left="848" w:right="168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tabs>
          <w:tab w:val="left" w:pos="9289"/>
        </w:tabs>
        <w:spacing w:before="195" w:lineRule="auto"/>
        <w:ind w:right="3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               PREJUÍZOS:</w:t>
      </w:r>
    </w:p>
    <w:p w:rsidR="00000000" w:rsidDel="00000000" w:rsidP="00000000" w:rsidRDefault="00000000" w:rsidRPr="00000000" w14:paraId="0000004E">
      <w:pPr>
        <w:tabs>
          <w:tab w:val="left" w:pos="9250"/>
          <w:tab w:val="left" w:pos="9280"/>
        </w:tabs>
        <w:spacing w:before="145" w:line="259" w:lineRule="auto"/>
        <w:ind w:left="848" w:right="168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3"/>
        <w:spacing w:before="186" w:lineRule="auto"/>
        <w:ind w:left="2625" w:firstLine="0"/>
        <w:rPr>
          <w:b w:val="0"/>
        </w:rPr>
      </w:pPr>
      <w:r w:rsidDel="00000000" w:rsidR="00000000" w:rsidRPr="00000000">
        <w:rPr>
          <w:rtl w:val="0"/>
        </w:rPr>
        <w:t xml:space="preserve">ATIVIDADE 4. Desafios matemáticos: Assinale a resposta correta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184" w:line="261" w:lineRule="auto"/>
        <w:ind w:left="1348" w:right="162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Antônio Marcos Ferreira Gonçalves, começa a trabalhar no canavial às 7h00 da manhã e vai até as 15h50.Quanto tempo ele trabalha por dia?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36"/>
          <w:tab w:val="left" w:pos="4313"/>
          <w:tab w:val="left" w:pos="5915"/>
          <w:tab w:val="left" w:pos="6258"/>
        </w:tabs>
        <w:spacing w:after="0" w:before="155" w:line="240" w:lineRule="auto"/>
        <w:ind w:left="22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 7h50mim (</w:t>
        <w:tab/>
        <w:t xml:space="preserve">) 10h50min</w:t>
        <w:tab/>
        <w:t xml:space="preserve">(</w:t>
        <w:tab/>
        <w:t xml:space="preserve">) 8h50min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184" w:line="256" w:lineRule="auto"/>
        <w:ind w:left="1348" w:right="71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2160" w:left="300" w:right="600" w:header="708" w:footer="0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região de Ribeirão Preto , o piso salarial dos cortadores de cana é de R$410,00 mensais, segundo o Sindicato dos Empregados Rurais local. Mas, graças às carga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extras, a remuneração chega entre R$600,00 a R$700,00. Quanto os cortadores de cana   conseguem faturar acima do piso salarial?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91"/>
          <w:tab w:val="left" w:pos="4845"/>
          <w:tab w:val="left" w:pos="5192"/>
          <w:tab w:val="left" w:pos="7181"/>
          <w:tab w:val="left" w:pos="7528"/>
        </w:tabs>
        <w:spacing w:after="0" w:before="1" w:line="240" w:lineRule="auto"/>
        <w:ind w:left="21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 mais de R$300,00</w:t>
        <w:tab/>
        <w:t xml:space="preserve">(</w:t>
        <w:tab/>
        <w:t xml:space="preserve">) até R$290,00</w:t>
        <w:tab/>
        <w:t xml:space="preserve">(</w:t>
        <w:tab/>
        <w:t xml:space="preserve">) menos de R$100,00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24" w:line="259" w:lineRule="auto"/>
        <w:ind w:left="1348" w:right="26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Depois de nove meses de trabalho para os chamados “safristas”(aqueles que trabalham somente na colheita), os cortadores de cana são libertados para voltarem para suas casas. Em média eles passam a seguinte temporada fora do endereço domiciliar 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90"/>
        </w:tabs>
        <w:spacing w:after="0" w:before="0" w:line="274" w:lineRule="auto"/>
        <w:ind w:left="17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 o período equivalente a um ano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90"/>
        </w:tabs>
        <w:spacing w:after="0" w:before="24" w:line="256" w:lineRule="auto"/>
        <w:ind w:left="1744" w:right="44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  <w:tab/>
        <w:t xml:space="preserve">) o período equivalente a três trimestres (</w:t>
        <w:tab/>
        <w:t xml:space="preserve">) o período equivalente a um semestre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56" w:lineRule="auto"/>
        <w:ind w:left="1348" w:right="26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 trabalhador em uma usina de cana de açúcar, tem um salário de R$1.300,00 por mês. Se esse trabalhador ficar empregado por 9 meses , quanto será sua remuneração</w:t>
      </w:r>
    </w:p>
    <w:p w:rsidR="00000000" w:rsidDel="00000000" w:rsidP="00000000" w:rsidRDefault="00000000" w:rsidRPr="00000000" w14:paraId="0000005B">
      <w:pPr>
        <w:spacing w:before="6" w:lineRule="auto"/>
        <w:ind w:left="134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73"/>
          <w:tab w:val="left" w:pos="3556"/>
          <w:tab w:val="left" w:pos="5283"/>
          <w:tab w:val="left" w:pos="7001"/>
          <w:tab w:val="left" w:pos="7284"/>
        </w:tabs>
        <w:spacing w:after="0" w:before="20" w:line="240" w:lineRule="auto"/>
        <w:ind w:left="1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R$ 2.600,00</w:t>
        <w:tab/>
        <w:t xml:space="preserve">(</w:t>
        <w:tab/>
        <w:t xml:space="preserve">) R$8.200,00 (</w:t>
        <w:tab/>
        <w:t xml:space="preserve">) R$11.700,00</w:t>
        <w:tab/>
        <w:t xml:space="preserve">(</w:t>
        <w:tab/>
        <w:t xml:space="preserve">) R$10.800,00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3"/>
        <w:ind w:left="492" w:firstLine="0"/>
        <w:rPr/>
      </w:pPr>
      <w:r w:rsidDel="00000000" w:rsidR="00000000" w:rsidRPr="00000000">
        <w:rPr>
          <w:rtl w:val="0"/>
        </w:rPr>
        <w:t xml:space="preserve">ATIVIDADE 5. Escreva por extenso as seguintes medidas de tempo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82"/>
          <w:tab w:val="left" w:pos="9747"/>
        </w:tabs>
        <w:spacing w:after="0" w:before="189" w:line="240" w:lineRule="auto"/>
        <w:ind w:left="9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2h30m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1"/>
          <w:tab w:val="left" w:pos="9751"/>
        </w:tabs>
        <w:spacing w:after="0" w:before="20" w:line="240" w:lineRule="auto"/>
        <w:ind w:left="9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5h45m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11"/>
        </w:tabs>
        <w:spacing w:after="0" w:before="24" w:line="240" w:lineRule="auto"/>
        <w:ind w:left="9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6h00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31"/>
        </w:tabs>
        <w:spacing w:after="0" w:before="20" w:line="240" w:lineRule="auto"/>
        <w:ind w:left="9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3h25m12s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3"/>
        <w:spacing w:before="176" w:lineRule="auto"/>
        <w:ind w:firstLine="420"/>
        <w:rPr/>
      </w:pPr>
      <w:r w:rsidDel="00000000" w:rsidR="00000000" w:rsidRPr="00000000">
        <w:rPr>
          <w:rtl w:val="0"/>
        </w:rPr>
        <w:t xml:space="preserve">ATIVIDADE 6. Arme e resolva as operações fundamentais abaixo.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8"/>
        </w:tabs>
        <w:spacing w:after="0" w:before="188" w:line="240" w:lineRule="auto"/>
        <w:ind w:left="7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a)2.345 + 1.426 =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7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4.989 – 727 =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7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524x12 =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7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428 x 9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7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525 : 5 =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"/>
        </w:tabs>
        <w:spacing w:after="0" w:before="20" w:line="240" w:lineRule="auto"/>
        <w:ind w:left="7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f)896 : 4 =</w:t>
      </w:r>
    </w:p>
    <w:p w:rsidR="00000000" w:rsidDel="00000000" w:rsidP="00000000" w:rsidRDefault="00000000" w:rsidRPr="00000000" w14:paraId="0000006B">
      <w:pPr>
        <w:pStyle w:val="Heading3"/>
        <w:spacing w:before="180" w:line="256" w:lineRule="auto"/>
        <w:ind w:right="571" w:firstLine="420"/>
        <w:rPr/>
      </w:pPr>
      <w:r w:rsidDel="00000000" w:rsidR="00000000" w:rsidRPr="00000000">
        <w:rPr>
          <w:rtl w:val="0"/>
        </w:rPr>
        <w:t xml:space="preserve">ATIVIDADE 7. De acordo com que estudamos sobre ESPAÇO RURAL E URBANO, responda às questões propostas:</w:t>
      </w:r>
    </w:p>
    <w:p w:rsidR="00000000" w:rsidDel="00000000" w:rsidP="00000000" w:rsidRDefault="00000000" w:rsidRPr="00000000" w14:paraId="0000006C">
      <w:pPr>
        <w:tabs>
          <w:tab w:val="left" w:pos="6717"/>
        </w:tabs>
        <w:spacing w:before="166" w:line="259" w:lineRule="auto"/>
        <w:ind w:left="1140" w:right="317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a. </w:t>
      </w:r>
      <w:r w:rsidDel="00000000" w:rsidR="00000000" w:rsidRPr="00000000">
        <w:rPr>
          <w:sz w:val="24"/>
          <w:szCs w:val="24"/>
          <w:rtl w:val="0"/>
        </w:rPr>
        <w:t xml:space="preserve">A reportagem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 TRABALHO PENOSO SUSTENTA AVANÇO DA CANA, </w:t>
      </w:r>
      <w:r w:rsidDel="00000000" w:rsidR="00000000" w:rsidRPr="00000000">
        <w:rPr>
          <w:sz w:val="24"/>
          <w:szCs w:val="24"/>
          <w:rtl w:val="0"/>
        </w:rPr>
        <w:t xml:space="preserve">retrata a realidade do trabalho nos canaviais. Esse trabalho</w:t>
        <w:tab/>
        <w:t xml:space="preserve">acontece no espaço rural ou urbano? Explique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101600</wp:posOffset>
                </wp:positionV>
                <wp:extent cx="6013450" cy="13550"/>
                <wp:effectExtent b="0" l="0" r="0" t="0"/>
                <wp:wrapTopAndBottom distB="0" dist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39275" y="3779365"/>
                          <a:ext cx="6013450" cy="1270"/>
                        </a:xfrm>
                        <a:custGeom>
                          <a:rect b="b" l="l" r="r" t="t"/>
                          <a:pathLst>
                            <a:path extrusionOk="0" h="120000" w="9470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1" y="0"/>
                              </a:moveTo>
                              <a:lnTo>
                                <a:pt x="797" y="0"/>
                              </a:lnTo>
                              <a:moveTo>
                                <a:pt x="799" y="0"/>
                              </a:moveTo>
                              <a:lnTo>
                                <a:pt x="1197" y="0"/>
                              </a:lnTo>
                              <a:moveTo>
                                <a:pt x="1199" y="0"/>
                              </a:moveTo>
                              <a:lnTo>
                                <a:pt x="1596" y="0"/>
                              </a:lnTo>
                              <a:moveTo>
                                <a:pt x="1599" y="0"/>
                              </a:moveTo>
                              <a:lnTo>
                                <a:pt x="1864" y="0"/>
                              </a:lnTo>
                              <a:moveTo>
                                <a:pt x="1867" y="0"/>
                              </a:moveTo>
                              <a:lnTo>
                                <a:pt x="2264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6" y="0"/>
                              </a:moveTo>
                              <a:lnTo>
                                <a:pt x="3064" y="0"/>
                              </a:lnTo>
                              <a:moveTo>
                                <a:pt x="3066" y="0"/>
                              </a:moveTo>
                              <a:lnTo>
                                <a:pt x="3332" y="0"/>
                              </a:lnTo>
                              <a:moveTo>
                                <a:pt x="3334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3999" y="0"/>
                              </a:lnTo>
                              <a:moveTo>
                                <a:pt x="4002" y="0"/>
                              </a:moveTo>
                              <a:lnTo>
                                <a:pt x="4531" y="0"/>
                              </a:lnTo>
                              <a:moveTo>
                                <a:pt x="4534" y="0"/>
                              </a:moveTo>
                              <a:lnTo>
                                <a:pt x="4799" y="0"/>
                              </a:lnTo>
                              <a:moveTo>
                                <a:pt x="4801" y="0"/>
                              </a:moveTo>
                              <a:lnTo>
                                <a:pt x="5199" y="0"/>
                              </a:lnTo>
                              <a:moveTo>
                                <a:pt x="5201" y="0"/>
                              </a:moveTo>
                              <a:lnTo>
                                <a:pt x="5599" y="0"/>
                              </a:lnTo>
                              <a:moveTo>
                                <a:pt x="5601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6" y="0"/>
                              </a:lnTo>
                              <a:moveTo>
                                <a:pt x="6269" y="0"/>
                              </a:moveTo>
                              <a:lnTo>
                                <a:pt x="6666" y="0"/>
                              </a:lnTo>
                              <a:moveTo>
                                <a:pt x="6669" y="0"/>
                              </a:moveTo>
                              <a:lnTo>
                                <a:pt x="7066" y="0"/>
                              </a:lnTo>
                              <a:moveTo>
                                <a:pt x="7068" y="0"/>
                              </a:moveTo>
                              <a:lnTo>
                                <a:pt x="7334" y="0"/>
                              </a:lnTo>
                              <a:moveTo>
                                <a:pt x="7336" y="0"/>
                              </a:moveTo>
                              <a:lnTo>
                                <a:pt x="7734" y="0"/>
                              </a:lnTo>
                              <a:moveTo>
                                <a:pt x="7736" y="0"/>
                              </a:moveTo>
                              <a:lnTo>
                                <a:pt x="8002" y="0"/>
                              </a:lnTo>
                              <a:moveTo>
                                <a:pt x="8004" y="0"/>
                              </a:moveTo>
                              <a:lnTo>
                                <a:pt x="8533" y="0"/>
                              </a:lnTo>
                              <a:moveTo>
                                <a:pt x="8536" y="0"/>
                              </a:moveTo>
                              <a:lnTo>
                                <a:pt x="8801" y="0"/>
                              </a:lnTo>
                              <a:moveTo>
                                <a:pt x="8804" y="0"/>
                              </a:moveTo>
                              <a:lnTo>
                                <a:pt x="9201" y="0"/>
                              </a:lnTo>
                              <a:moveTo>
                                <a:pt x="9204" y="0"/>
                              </a:moveTo>
                              <a:lnTo>
                                <a:pt x="9469" y="0"/>
                              </a:lnTo>
                            </a:path>
                          </a:pathLst>
                        </a:custGeom>
                        <a:noFill/>
                        <a:ln cap="flat" cmpd="sng" w="135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101600</wp:posOffset>
                </wp:positionV>
                <wp:extent cx="6013450" cy="13550"/>
                <wp:effectExtent b="0" l="0" r="0" t="0"/>
                <wp:wrapTopAndBottom distB="0" distT="0"/>
                <wp:docPr id="1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450" cy="1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10344"/>
        </w:tabs>
        <w:spacing w:before="93" w:lineRule="auto"/>
        <w:ind w:left="1140" w:firstLine="0"/>
        <w:rPr>
          <w:b w:val="1"/>
          <w:sz w:val="24"/>
          <w:szCs w:val="24"/>
        </w:rPr>
        <w:sectPr>
          <w:type w:val="nextPage"/>
          <w:pgSz w:h="16840" w:w="11910" w:orient="portrait"/>
          <w:pgMar w:bottom="280" w:top="2160" w:left="300" w:right="600" w:header="708" w:footer="0"/>
        </w:sect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_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3"/>
        <w:spacing w:before="221" w:line="261" w:lineRule="auto"/>
        <w:ind w:firstLine="420"/>
        <w:rPr/>
      </w:pPr>
      <w:r w:rsidDel="00000000" w:rsidR="00000000" w:rsidRPr="00000000">
        <w:rPr>
          <w:rtl w:val="0"/>
        </w:rPr>
        <w:t xml:space="preserve">ATIVIDADE 8. Marque um X na tabela abaixo de acordo com o local de produção dos derivados da cana 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88.0" w:type="dxa"/>
        <w:jc w:val="left"/>
        <w:tblInd w:w="3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30"/>
        <w:gridCol w:w="3429"/>
        <w:gridCol w:w="3429"/>
        <w:tblGridChange w:id="0">
          <w:tblGrid>
            <w:gridCol w:w="3430"/>
            <w:gridCol w:w="3429"/>
            <w:gridCol w:w="3429"/>
          </w:tblGrid>
        </w:tblGridChange>
      </w:tblGrid>
      <w:tr>
        <w:trPr>
          <w:trHeight w:val="805" w:hRule="atLeast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69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Produtos derivados da cana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Produzidos no espaço rural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8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Produzido no espaço urbano</w:t>
            </w:r>
          </w:p>
        </w:tc>
      </w:tr>
      <w:tr>
        <w:trPr>
          <w:trHeight w:val="425" w:hRule="atLeast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Álcool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Rapadura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Cachaça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8" w:hRule="atLeast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Etanol (combustível)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2002"/>
        </w:tabs>
        <w:spacing w:before="161" w:line="261" w:lineRule="auto"/>
        <w:ind w:left="420" w:right="243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ATIVIDADE</w:t>
        <w:tab/>
        <w:t xml:space="preserve">8 </w:t>
      </w:r>
      <w:r w:rsidDel="00000000" w:rsidR="00000000" w:rsidRPr="00000000">
        <w:rPr>
          <w:sz w:val="24"/>
          <w:szCs w:val="24"/>
          <w:rtl w:val="0"/>
        </w:rPr>
        <w:t xml:space="preserve">. Escreva a partir da leitura do texto: ”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TRABALHO PENOSO SUSTENTA AVANÇO DA CANA. </w:t>
      </w:r>
      <w:r w:rsidDel="00000000" w:rsidR="00000000" w:rsidRPr="00000000">
        <w:rPr>
          <w:color w:val="1f2023"/>
          <w:rtl w:val="0"/>
        </w:rPr>
        <w:t xml:space="preserve">Quais os prejuízos que o cultivo da cana provoca no solo e no meio ambiente?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6208395" cy="12700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41803" y="3779365"/>
                          <a:ext cx="6208395" cy="1270"/>
                        </a:xfrm>
                        <a:custGeom>
                          <a:rect b="b" l="l" r="r" t="t"/>
                          <a:pathLst>
                            <a:path extrusionOk="0" h="120000" w="9777">
                              <a:moveTo>
                                <a:pt x="0" y="0"/>
                              </a:moveTo>
                              <a:lnTo>
                                <a:pt x="9777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1E1F2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6208395" cy="12700"/>
                <wp:effectExtent b="0" l="0" r="0" t="0"/>
                <wp:wrapTopAndBottom distB="0" distT="0"/>
                <wp:docPr id="1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83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9224"/>
          <w:tab w:val="left" w:pos="10357"/>
        </w:tabs>
        <w:spacing w:before="92" w:lineRule="auto"/>
        <w:ind w:left="4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" w:line="264" w:lineRule="auto"/>
        <w:ind w:left="4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 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Explique quais são os prejuízos para a saúde dos trabalhadores no processo de corte de cana.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88900</wp:posOffset>
                </wp:positionV>
                <wp:extent cx="6208395" cy="12700"/>
                <wp:effectExtent b="0" l="0" r="0" t="0"/>
                <wp:wrapTopAndBottom distB="0" dist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1803" y="3779365"/>
                          <a:ext cx="6208395" cy="1270"/>
                        </a:xfrm>
                        <a:custGeom>
                          <a:rect b="b" l="l" r="r" t="t"/>
                          <a:pathLst>
                            <a:path extrusionOk="0" h="120000" w="9777">
                              <a:moveTo>
                                <a:pt x="0" y="0"/>
                              </a:moveTo>
                              <a:lnTo>
                                <a:pt x="9777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1E1F2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88900</wp:posOffset>
                </wp:positionV>
                <wp:extent cx="6208395" cy="12700"/>
                <wp:effectExtent b="0" l="0" r="0" t="0"/>
                <wp:wrapTopAndBottom distB="0" distT="0"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83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127000</wp:posOffset>
                </wp:positionV>
                <wp:extent cx="6271260" cy="12700"/>
                <wp:effectExtent b="0" l="0" r="0" t="0"/>
                <wp:wrapTopAndBottom distB="0" dist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210370" y="3779365"/>
                          <a:ext cx="6271260" cy="1270"/>
                        </a:xfrm>
                        <a:custGeom>
                          <a:rect b="b" l="l" r="r" t="t"/>
                          <a:pathLst>
                            <a:path extrusionOk="0" h="120000" w="9876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2" y="0"/>
                              </a:moveTo>
                              <a:lnTo>
                                <a:pt x="797" y="0"/>
                              </a:lnTo>
                              <a:moveTo>
                                <a:pt x="800" y="0"/>
                              </a:moveTo>
                              <a:lnTo>
                                <a:pt x="1197" y="0"/>
                              </a:lnTo>
                              <a:moveTo>
                                <a:pt x="1200" y="0"/>
                              </a:moveTo>
                              <a:lnTo>
                                <a:pt x="1597" y="0"/>
                              </a:lnTo>
                              <a:moveTo>
                                <a:pt x="1599" y="0"/>
                              </a:moveTo>
                              <a:lnTo>
                                <a:pt x="1865" y="0"/>
                              </a:lnTo>
                              <a:moveTo>
                                <a:pt x="1867" y="0"/>
                              </a:moveTo>
                              <a:lnTo>
                                <a:pt x="2265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7" y="0"/>
                              </a:moveTo>
                              <a:lnTo>
                                <a:pt x="3064" y="0"/>
                              </a:lnTo>
                              <a:moveTo>
                                <a:pt x="3067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4000" y="0"/>
                              </a:lnTo>
                              <a:moveTo>
                                <a:pt x="4002" y="0"/>
                              </a:moveTo>
                              <a:lnTo>
                                <a:pt x="4532" y="0"/>
                              </a:lnTo>
                              <a:moveTo>
                                <a:pt x="4534" y="0"/>
                              </a:moveTo>
                              <a:lnTo>
                                <a:pt x="4800" y="0"/>
                              </a:lnTo>
                              <a:moveTo>
                                <a:pt x="4802" y="0"/>
                              </a:moveTo>
                              <a:lnTo>
                                <a:pt x="5199" y="0"/>
                              </a:lnTo>
                              <a:moveTo>
                                <a:pt x="5202" y="0"/>
                              </a:moveTo>
                              <a:lnTo>
                                <a:pt x="5599" y="0"/>
                              </a:lnTo>
                              <a:moveTo>
                                <a:pt x="5602" y="0"/>
                              </a:moveTo>
                              <a:lnTo>
                                <a:pt x="5867" y="0"/>
                              </a:lnTo>
                              <a:moveTo>
                                <a:pt x="5869" y="0"/>
                              </a:moveTo>
                              <a:lnTo>
                                <a:pt x="6267" y="0"/>
                              </a:lnTo>
                              <a:moveTo>
                                <a:pt x="6269" y="0"/>
                              </a:moveTo>
                              <a:lnTo>
                                <a:pt x="6667" y="0"/>
                              </a:lnTo>
                              <a:moveTo>
                                <a:pt x="6669" y="0"/>
                              </a:moveTo>
                              <a:lnTo>
                                <a:pt x="7067" y="0"/>
                              </a:lnTo>
                              <a:moveTo>
                                <a:pt x="7069" y="0"/>
                              </a:moveTo>
                              <a:lnTo>
                                <a:pt x="7334" y="0"/>
                              </a:lnTo>
                              <a:moveTo>
                                <a:pt x="7337" y="0"/>
                              </a:moveTo>
                              <a:lnTo>
                                <a:pt x="7734" y="0"/>
                              </a:lnTo>
                              <a:moveTo>
                                <a:pt x="7737" y="0"/>
                              </a:moveTo>
                              <a:lnTo>
                                <a:pt x="8002" y="0"/>
                              </a:lnTo>
                              <a:moveTo>
                                <a:pt x="8011" y="0"/>
                              </a:moveTo>
                              <a:lnTo>
                                <a:pt x="8540" y="0"/>
                              </a:lnTo>
                              <a:moveTo>
                                <a:pt x="8543" y="0"/>
                              </a:moveTo>
                              <a:lnTo>
                                <a:pt x="8808" y="0"/>
                              </a:lnTo>
                              <a:moveTo>
                                <a:pt x="8811" y="0"/>
                              </a:moveTo>
                              <a:lnTo>
                                <a:pt x="9208" y="0"/>
                              </a:lnTo>
                              <a:moveTo>
                                <a:pt x="9211" y="0"/>
                              </a:moveTo>
                              <a:lnTo>
                                <a:pt x="9608" y="0"/>
                              </a:lnTo>
                              <a:moveTo>
                                <a:pt x="9610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noFill/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127000</wp:posOffset>
                </wp:positionV>
                <wp:extent cx="6271260" cy="12700"/>
                <wp:effectExtent b="0" l="0" r="0" t="0"/>
                <wp:wrapTopAndBottom distB="0" distT="0"/>
                <wp:docPr id="1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12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61" w:lineRule="auto"/>
        <w:ind w:left="4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 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Aprendemos em história que as transformações podem ocorrer em ritmos diferentes, de maneiras mais imediata ou mais lenta .</w:t>
      </w:r>
    </w:p>
    <w:p w:rsidR="00000000" w:rsidDel="00000000" w:rsidP="00000000" w:rsidRDefault="00000000" w:rsidRPr="00000000" w14:paraId="00000090">
      <w:pPr>
        <w:spacing w:before="158" w:line="259" w:lineRule="auto"/>
        <w:ind w:left="4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NA IMAGEM ABAIXO: “TRABALHO PENOSO SUSTENTA AVANÇO DA CANA. PODEMOS CLASSIFICAR EM :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8" w:lineRule="auto"/>
        <w:ind w:left="3957" w:right="495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) Longa duração (    ) Média duração (    ) Curta duração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187325</wp:posOffset>
            </wp:positionH>
            <wp:positionV relativeFrom="paragraph">
              <wp:posOffset>-184455</wp:posOffset>
            </wp:positionV>
            <wp:extent cx="2209800" cy="1466850"/>
            <wp:effectExtent b="0" l="0" r="0" t="0"/>
            <wp:wrapNone/>
            <wp:docPr descr="C:\Users\Marileuse de Souza\AppData\Local\Microsoft\Windows\INetCache\Content.MSO\EF58996E.tmp" id="18" name="image3.jpg"/>
            <a:graphic>
              <a:graphicData uri="http://schemas.openxmlformats.org/drawingml/2006/picture">
                <pic:pic>
                  <pic:nvPicPr>
                    <pic:cNvPr descr="C:\Users\Marileuse de Souza\AppData\Local\Microsoft\Windows\INetCache\Content.MSO\EF58996E.tmp"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" w:lineRule="auto"/>
        <w:ind w:left="4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2160" w:left="300" w:right="600" w:header="708" w:footer="0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Queridos (as) alunos (as), leiam com atenção cada atividade , responda com lápis todas as questões, capriche na letra. Você é capaz !!!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40" w:lineRule="auto"/>
        <w:ind w:left="16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tal reunir a família e brincar com o jogo da amarelinha?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8"/>
        </w:tabs>
        <w:spacing w:after="0" w:before="180" w:line="240" w:lineRule="auto"/>
        <w:ind w:left="687" w:right="0" w:hanging="26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brincar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2286000</wp:posOffset>
            </wp:positionH>
            <wp:positionV relativeFrom="paragraph">
              <wp:posOffset>117516</wp:posOffset>
            </wp:positionV>
            <wp:extent cx="2763520" cy="2095500"/>
            <wp:effectExtent b="0" l="0" r="0" t="0"/>
            <wp:wrapTopAndBottom distB="0" distT="0"/>
            <wp:docPr id="2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2095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1"/>
        <w:numPr>
          <w:ilvl w:val="0"/>
          <w:numId w:val="1"/>
        </w:numPr>
        <w:tabs>
          <w:tab w:val="left" w:pos="688"/>
        </w:tabs>
        <w:ind w:left="687" w:hanging="268"/>
        <w:rPr/>
      </w:pPr>
      <w:r w:rsidDel="00000000" w:rsidR="00000000" w:rsidRPr="00000000">
        <w:rPr>
          <w:rtl w:val="0"/>
        </w:rPr>
        <w:t xml:space="preserve">Jeito de brincar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420" w:right="243" w:firstLine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As crianças riscam um desenho com sete casas em linha reta, como indicado no "como brincar" acima . Nessa amarelinha, o participante começa a pular a partir do "inferno".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152400</wp:posOffset>
                </wp:positionV>
                <wp:extent cx="6656705" cy="29845"/>
                <wp:effectExtent b="0" l="0" r="0" t="0"/>
                <wp:wrapTopAndBottom distB="0" dist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22410" y="3769840"/>
                          <a:ext cx="664718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152400</wp:posOffset>
                </wp:positionV>
                <wp:extent cx="6656705" cy="29845"/>
                <wp:effectExtent b="0" l="0" r="0" t="0"/>
                <wp:wrapTopAndBottom distB="0" distT="0"/>
                <wp:docPr id="1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6705" cy="29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1"/>
        <w:numPr>
          <w:ilvl w:val="0"/>
          <w:numId w:val="1"/>
        </w:numPr>
        <w:tabs>
          <w:tab w:val="left" w:pos="688"/>
        </w:tabs>
        <w:spacing w:before="47" w:lineRule="auto"/>
        <w:ind w:left="687" w:hanging="268"/>
        <w:rPr/>
      </w:pPr>
      <w:r w:rsidDel="00000000" w:rsidR="00000000" w:rsidRPr="00000000">
        <w:rPr>
          <w:rtl w:val="0"/>
        </w:rPr>
        <w:t xml:space="preserve">Regras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"/>
          <w:tab w:val="left" w:pos="1141"/>
        </w:tabs>
        <w:spacing w:after="0" w:before="0" w:line="240" w:lineRule="auto"/>
        <w:ind w:left="1140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Só pode pular com o mesmo pé com que começou o jogo (não vale trocar de pé).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"/>
          <w:tab w:val="left" w:pos="1141"/>
        </w:tabs>
        <w:spacing w:after="0" w:before="2" w:line="329" w:lineRule="auto"/>
        <w:ind w:left="1140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Não pode apoiar a mão ou o outro pé no chão para pegar a pedrinha.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"/>
          <w:tab w:val="left" w:pos="1141"/>
        </w:tabs>
        <w:spacing w:after="0" w:before="0" w:line="329" w:lineRule="auto"/>
        <w:ind w:left="1140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Não pode pisar na linha ou fora do quadrado.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"/>
          <w:tab w:val="left" w:pos="1141"/>
        </w:tabs>
        <w:spacing w:after="0" w:before="3" w:line="329" w:lineRule="auto"/>
        <w:ind w:left="1140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Não pode pisar no quadrado em que estiver a pedrinha.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"/>
          <w:tab w:val="left" w:pos="1141"/>
        </w:tabs>
        <w:spacing w:after="0" w:before="0" w:line="328" w:lineRule="auto"/>
        <w:ind w:left="1140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Não pode jogar a pedrinha no quadrado errado.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"/>
          <w:tab w:val="left" w:pos="1141"/>
        </w:tabs>
        <w:spacing w:after="0" w:before="0" w:line="329" w:lineRule="auto"/>
        <w:ind w:left="1140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Quem errar passa a vez para o seguinte.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"/>
          <w:tab w:val="left" w:pos="1141"/>
        </w:tabs>
        <w:spacing w:after="0" w:before="2" w:line="329" w:lineRule="auto"/>
        <w:ind w:left="1140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Sempre que o jogador que errou voltar, ele recomeça de onde estava.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0"/>
          <w:tab w:val="left" w:pos="1141"/>
        </w:tabs>
        <w:spacing w:after="0" w:before="0" w:line="240" w:lineRule="auto"/>
        <w:ind w:left="1140" w:right="12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Ganha quem conseguir chegar ao céu primeiro sem errar. As crianças riscam um desenho com sete casas em linha reta, como indicado no "Como faz" acima, e seguem as regras da amarelinha tradicional.</w:t>
      </w:r>
    </w:p>
    <w:sectPr>
      <w:type w:val="nextPage"/>
      <w:pgSz w:h="16840" w:w="11910" w:orient="portrait"/>
      <w:pgMar w:bottom="280" w:top="2160" w:left="300" w:right="600" w:header="708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1139965</wp:posOffset>
          </wp:positionH>
          <wp:positionV relativeFrom="page">
            <wp:posOffset>449579</wp:posOffset>
          </wp:positionV>
          <wp:extent cx="5345668" cy="924560"/>
          <wp:effectExtent b="0" l="0" r="0" t="0"/>
          <wp:wrapNone/>
          <wp:docPr id="1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5668" cy="924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87" w:hanging="267.99999999999994"/>
      </w:pPr>
      <w:rPr/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cs="Noto Sans Symbols" w:eastAsia="Noto Sans Symbols" w:hAnsi="Noto Sans Symbols"/>
        <w:b w:val="0"/>
        <w:i w:val="0"/>
        <w:sz w:val="20"/>
        <w:szCs w:val="20"/>
      </w:rPr>
    </w:lvl>
    <w:lvl w:ilvl="2">
      <w:start w:val="1"/>
      <w:numFmt w:val="bullet"/>
      <w:lvlText w:val="•"/>
      <w:lvlJc w:val="left"/>
      <w:pPr>
        <w:ind w:left="2236" w:hanging="360"/>
      </w:pPr>
      <w:rPr/>
    </w:lvl>
    <w:lvl w:ilvl="3">
      <w:start w:val="1"/>
      <w:numFmt w:val="bullet"/>
      <w:lvlText w:val="•"/>
      <w:lvlJc w:val="left"/>
      <w:pPr>
        <w:ind w:left="3332" w:hanging="360"/>
      </w:pPr>
      <w:rPr/>
    </w:lvl>
    <w:lvl w:ilvl="4">
      <w:start w:val="1"/>
      <w:numFmt w:val="bullet"/>
      <w:lvlText w:val="•"/>
      <w:lvlJc w:val="left"/>
      <w:pPr>
        <w:ind w:left="4429" w:hanging="360"/>
      </w:pPr>
      <w:rPr/>
    </w:lvl>
    <w:lvl w:ilvl="5">
      <w:start w:val="1"/>
      <w:numFmt w:val="bullet"/>
      <w:lvlText w:val="•"/>
      <w:lvlJc w:val="left"/>
      <w:pPr>
        <w:ind w:left="5525" w:hanging="360"/>
      </w:pPr>
      <w:rPr/>
    </w:lvl>
    <w:lvl w:ilvl="6">
      <w:start w:val="1"/>
      <w:numFmt w:val="bullet"/>
      <w:lvlText w:val="•"/>
      <w:lvlJc w:val="left"/>
      <w:pPr>
        <w:ind w:left="6622" w:hanging="360"/>
      </w:pPr>
      <w:rPr/>
    </w:lvl>
    <w:lvl w:ilvl="7">
      <w:start w:val="1"/>
      <w:numFmt w:val="bullet"/>
      <w:lvlText w:val="•"/>
      <w:lvlJc w:val="left"/>
      <w:pPr>
        <w:ind w:left="7718" w:hanging="360"/>
      </w:pPr>
      <w:rPr/>
    </w:lvl>
    <w:lvl w:ilvl="8">
      <w:start w:val="1"/>
      <w:numFmt w:val="bullet"/>
      <w:lvlText w:val="•"/>
      <w:lvlJc w:val="left"/>
      <w:pPr>
        <w:ind w:left="8815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348" w:hanging="359.9999999999999"/>
      </w:pPr>
      <w:rPr>
        <w:rFonts w:ascii="Arial" w:cs="Arial" w:eastAsia="Arial" w:hAnsi="Arial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1340" w:hanging="360"/>
      </w:pPr>
      <w:rPr/>
    </w:lvl>
    <w:lvl w:ilvl="2">
      <w:start w:val="1"/>
      <w:numFmt w:val="bullet"/>
      <w:lvlText w:val="•"/>
      <w:lvlJc w:val="left"/>
      <w:pPr>
        <w:ind w:left="2414" w:hanging="360"/>
      </w:pPr>
      <w:rPr/>
    </w:lvl>
    <w:lvl w:ilvl="3">
      <w:start w:val="1"/>
      <w:numFmt w:val="bullet"/>
      <w:lvlText w:val="•"/>
      <w:lvlJc w:val="left"/>
      <w:pPr>
        <w:ind w:left="3488" w:hanging="360"/>
      </w:pPr>
      <w:rPr/>
    </w:lvl>
    <w:lvl w:ilvl="4">
      <w:start w:val="1"/>
      <w:numFmt w:val="bullet"/>
      <w:lvlText w:val="•"/>
      <w:lvlJc w:val="left"/>
      <w:pPr>
        <w:ind w:left="4562" w:hanging="360"/>
      </w:pPr>
      <w:rPr/>
    </w:lvl>
    <w:lvl w:ilvl="5">
      <w:start w:val="1"/>
      <w:numFmt w:val="bullet"/>
      <w:lvlText w:val="•"/>
      <w:lvlJc w:val="left"/>
      <w:pPr>
        <w:ind w:left="5636" w:hanging="360"/>
      </w:pPr>
      <w:rPr/>
    </w:lvl>
    <w:lvl w:ilvl="6">
      <w:start w:val="1"/>
      <w:numFmt w:val="bullet"/>
      <w:lvlText w:val="•"/>
      <w:lvlJc w:val="left"/>
      <w:pPr>
        <w:ind w:left="6711" w:hanging="360"/>
      </w:pPr>
      <w:rPr/>
    </w:lvl>
    <w:lvl w:ilvl="7">
      <w:start w:val="1"/>
      <w:numFmt w:val="bullet"/>
      <w:lvlText w:val="•"/>
      <w:lvlJc w:val="left"/>
      <w:pPr>
        <w:ind w:left="7785" w:hanging="360"/>
      </w:pPr>
      <w:rPr/>
    </w:lvl>
    <w:lvl w:ilvl="8">
      <w:start w:val="1"/>
      <w:numFmt w:val="bullet"/>
      <w:lvlText w:val="•"/>
      <w:lvlJc w:val="left"/>
      <w:pPr>
        <w:ind w:left="8859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87" w:hanging="268"/>
    </w:pPr>
    <w:rPr>
      <w:rFonts w:ascii="Calibri" w:cs="Calibri" w:eastAsia="Calibri" w:hAnsi="Calibri"/>
      <w:b w:val="1"/>
      <w:sz w:val="27"/>
      <w:szCs w:val="27"/>
    </w:rPr>
  </w:style>
  <w:style w:type="paragraph" w:styleId="Heading2">
    <w:name w:val="heading 2"/>
    <w:basedOn w:val="Normal"/>
    <w:next w:val="Normal"/>
    <w:pPr>
      <w:spacing w:before="92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42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323" w:right="1030"/>
      <w:jc w:val="center"/>
    </w:pPr>
    <w:rPr>
      <w:rFonts w:ascii="Calibri" w:cs="Calibri" w:eastAsia="Calibri" w:hAnsi="Calibri"/>
      <w:b w:val="1"/>
      <w:sz w:val="40"/>
      <w:szCs w:val="40"/>
    </w:rPr>
  </w:style>
  <w:style w:type="paragraph" w:styleId="Normal" w:default="1">
    <w:name w:val="Normal"/>
    <w:qFormat w:val="1"/>
    <w:rPr>
      <w:rFonts w:ascii="Arial" w:cs="Arial" w:eastAsia="Arial" w:hAnsi="Arial"/>
      <w:lang w:val="pt-PT"/>
    </w:rPr>
  </w:style>
  <w:style w:type="paragraph" w:styleId="Ttulo1">
    <w:name w:val="heading 1"/>
    <w:basedOn w:val="Normal"/>
    <w:uiPriority w:val="9"/>
    <w:qFormat w:val="1"/>
    <w:pPr>
      <w:ind w:left="687" w:hanging="268"/>
      <w:outlineLvl w:val="0"/>
    </w:pPr>
    <w:rPr>
      <w:rFonts w:ascii="Calibri" w:cs="Calibri" w:eastAsia="Calibri" w:hAnsi="Calibri"/>
      <w:b w:val="1"/>
      <w:bCs w:val="1"/>
      <w:sz w:val="27"/>
      <w:szCs w:val="27"/>
    </w:rPr>
  </w:style>
  <w:style w:type="paragraph" w:styleId="Ttulo2">
    <w:name w:val="heading 2"/>
    <w:basedOn w:val="Normal"/>
    <w:uiPriority w:val="9"/>
    <w:unhideWhenUsed w:val="1"/>
    <w:qFormat w:val="1"/>
    <w:pPr>
      <w:spacing w:before="92"/>
      <w:outlineLvl w:val="1"/>
    </w:pPr>
    <w:rPr>
      <w:b w:val="1"/>
      <w:bCs w:val="1"/>
      <w:sz w:val="24"/>
      <w:szCs w:val="24"/>
    </w:rPr>
  </w:style>
  <w:style w:type="paragraph" w:styleId="Ttulo3">
    <w:name w:val="heading 3"/>
    <w:basedOn w:val="Normal"/>
    <w:uiPriority w:val="9"/>
    <w:unhideWhenUsed w:val="1"/>
    <w:qFormat w:val="1"/>
    <w:pPr>
      <w:ind w:left="420"/>
      <w:outlineLvl w:val="2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Ttulo">
    <w:name w:val="Title"/>
    <w:basedOn w:val="Normal"/>
    <w:uiPriority w:val="10"/>
    <w:qFormat w:val="1"/>
    <w:pPr>
      <w:ind w:left="1323" w:right="1030"/>
      <w:jc w:val="center"/>
    </w:pPr>
    <w:rPr>
      <w:rFonts w:ascii="Calibri" w:cs="Calibri" w:eastAsia="Calibri" w:hAnsi="Calibri"/>
      <w:b w:val="1"/>
      <w:bCs w:val="1"/>
      <w:sz w:val="40"/>
      <w:szCs w:val="40"/>
    </w:rPr>
  </w:style>
  <w:style w:type="paragraph" w:styleId="PargrafodaLista">
    <w:name w:val="List Paragraph"/>
    <w:basedOn w:val="Normal"/>
    <w:uiPriority w:val="1"/>
    <w:qFormat w:val="1"/>
    <w:pPr>
      <w:ind w:left="1140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jornalcana.com.br/trabalho-penoso-sustenta-avanco-da-cana/" TargetMode="External"/><Relationship Id="rId10" Type="http://schemas.openxmlformats.org/officeDocument/2006/relationships/image" Target="media/image3.jpg"/><Relationship Id="rId13" Type="http://schemas.openxmlformats.org/officeDocument/2006/relationships/image" Target="media/image8.png"/><Relationship Id="rId12" Type="http://schemas.openxmlformats.org/officeDocument/2006/relationships/hyperlink" Target="https://jornalcana.com.br/trabalho-penoso-sustenta-avanco-da-can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5" Type="http://schemas.openxmlformats.org/officeDocument/2006/relationships/image" Target="media/image6.png"/><Relationship Id="rId14" Type="http://schemas.openxmlformats.org/officeDocument/2006/relationships/image" Target="media/image9.png"/><Relationship Id="rId17" Type="http://schemas.openxmlformats.org/officeDocument/2006/relationships/image" Target="media/image5.jp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7.pn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GHAPBjHmoON85VvC1VQFLYfGg==">AMUW2mVKlzYqGtVsMVwSC5ol8rjk9KZWwvN5SC03R8ge2G/MWNCwwGKrDF95yNz4a2fH5pkvCHwLboKsvXFqTs2m8W7j7CfjEoMd2MGvQG50qvts5fFO/Zo=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2021-06-14T20:03:00Z</dcterms:created>
  <dc:creator>MARILEUSE DE  SOUZA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