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                                       2º ANO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0"/>
          <w:szCs w:val="40"/>
          <w:highlight w:val="yellow"/>
        </w:rPr>
      </w:pPr>
      <w:r w:rsidDel="00000000" w:rsidR="00000000" w:rsidRPr="00000000">
        <w:rPr>
          <w:b w:val="1"/>
          <w:sz w:val="40"/>
          <w:szCs w:val="40"/>
          <w:highlight w:val="yellow"/>
          <w:rtl w:val="0"/>
        </w:rPr>
        <w:t xml:space="preserve">PROFESSORAS ALESSANDRA E SHEILA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0"/>
          <w:szCs w:val="30"/>
          <w:highlight w:val="yellow"/>
        </w:rPr>
      </w:pPr>
      <w:r w:rsidDel="00000000" w:rsidR="00000000" w:rsidRPr="00000000">
        <w:rPr>
          <w:b w:val="1"/>
          <w:sz w:val="30"/>
          <w:szCs w:val="30"/>
          <w:highlight w:val="yellow"/>
          <w:rtl w:val="0"/>
        </w:rPr>
        <w:t xml:space="preserve">Estagiárias coparticipantes: Miriã e Rosemêre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                    ATIVIDADES PARA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23 a 27 DE AGOSTO DE 2021</w:t>
      </w: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0.0" w:type="dxa"/>
        <w:tblLayout w:type="fixed"/>
        <w:tblLook w:val="0400"/>
      </w:tblPr>
      <w:tblGrid>
        <w:gridCol w:w="1418"/>
        <w:gridCol w:w="9209"/>
        <w:tblGridChange w:id="0">
          <w:tblGrid>
            <w:gridCol w:w="1418"/>
            <w:gridCol w:w="92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23/08/2021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“Folclore: Trava- Línguas” Disponível no YouTube pelo link: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https://youtu.be/e1j8Ch7_xQg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277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Pesquise um trava-língua e exercite a fala mandando um áudio para sua professora tentando recitá-los o mais rápido que você conseguir, depois faça a atividade que está sendo proposta.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Arte: </w:t>
            </w:r>
            <w:r w:rsidDel="00000000" w:rsidR="00000000" w:rsidRPr="00000000">
              <w:rPr>
                <w:color w:val="000000"/>
                <w:rtl w:val="0"/>
              </w:rPr>
              <w:t xml:space="preserve">Que tal fazer uma atividade de arte e 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24/08/2021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diária:</w:t>
            </w:r>
            <w:r w:rsidDel="00000000" w:rsidR="00000000" w:rsidRPr="00000000">
              <w:rPr>
                <w:rtl w:val="0"/>
              </w:rPr>
              <w:t xml:space="preserve"> “Folclore: Trava- Línguas” Disponível no link: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https://youtu.be/sUAtpk2H9qI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line="360" w:lineRule="auto"/>
              <w:jc w:val="both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Classifique as palavras quanto aos números de sílabas.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25/08/2021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“Folclore – Trava Línguas” Disponível no link: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https://youtu.be/2N1kTgkaC0E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0" w:line="36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Aceite o desafio e resolva mentalmente os cálculos e a cruzadinha numérica.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rtl w:val="0"/>
              </w:rPr>
              <w:t xml:space="preserve">Hoje é dia de aprender uma nova língua: vamos estudar Inglês! Dê uma olhadinha no BLOG, na aula com o TEMA: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GREETINGS</w:t>
            </w:r>
            <w:r w:rsidDel="00000000" w:rsidR="00000000" w:rsidRPr="00000000">
              <w:rPr>
                <w:color w:val="000000"/>
                <w:rtl w:val="0"/>
              </w:rPr>
              <w:t xml:space="preserve"> (cumprimentos) página 107 que 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26/08/2021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“Folclore – Trava Línguas” Disponível no link: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https://youtu.be/sNYrvKsZOAg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Leia com atenção os Trava-línguas,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encontre os 7 erros presentes e reescreva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os corretamente, depois preencha o quadro com as informações solicitadas.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27/08/2021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“Folclore – Trava Línguas” Disponível no link: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https://youtu.be/1YAuTwqZSR4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Leia o texto sobre como podemos preservar a água e complete as rimas</w:t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SEGUNDA-FEIRA, 23/08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TRAVA-LÍNGUA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UMA ESPÉCIE DE JOGO VERBAL QUE CONSISTE EM DIZER, COM CLAREZA E RAPIDEZ, VERSOS OU FRASES COM GRANDE CONCENTRAÇÃO DE SÍLABAS DIFÍCEIS DE PRONUNCIAR, OU DE SÍLABAS FORMADAS COM OS MESMOS SONS, MAS EM ORDEM DIFERENTE.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ORDENE A ESCRITA DOS TRAVA LÍNGUAS NA FIGURA ABAIXO, ELES FORAM ESCRITOS COM AS LETRAS DE TRÁS PARA FRENTE E REESCREVA-OS, PODE SER NO CADERNO TAMBÉM.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AGORA, ESCOLHA O QUE VOCÊ MAIS GOSTOU DOS QUE ORDENOU , RECITE E MANDE UM ÁUDIO PARA SUA PROFESSORA.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324802</wp:posOffset>
            </wp:positionH>
            <wp:positionV relativeFrom="paragraph">
              <wp:posOffset>510276</wp:posOffset>
            </wp:positionV>
            <wp:extent cx="5996305" cy="5641340"/>
            <wp:effectExtent b="0" l="0" r="0" t="0"/>
            <wp:wrapSquare wrapText="bothSides" distB="0" distT="0" distL="114300" distR="114300"/>
            <wp:docPr id="1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203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5641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hd w:fill="ffffff" w:val="clear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ATIVIDADE PARA TERÇA-FEIRA, 24/08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NÓS JÁ APRENDEMOS COMO SEPARAR AS PALAVRAS EM SÍLABAS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 ACORDO COM O NÚMERO DE SÍLABAS, AS PALAVRAS CLASSIFICAM-SE 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MONOSSÍLABAS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 SÍLABA),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DISSÍLABAS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 SÍLABAS),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TRISSÍLABAS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 SÍLABAS), 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POLISSÍLABAS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 OU MAIS SÍLABAS)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SEPARE AS SÍLABAS DAS PALAVRAS E CLASSIFIQUE-AS CORRETAMENTE. SIGA O MODELO:</w:t>
      </w:r>
    </w:p>
    <w:tbl>
      <w:tblPr>
        <w:tblStyle w:val="Table2"/>
        <w:tblW w:w="1061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538"/>
        <w:gridCol w:w="3538"/>
        <w:gridCol w:w="3539"/>
        <w:tblGridChange w:id="0">
          <w:tblGrid>
            <w:gridCol w:w="3538"/>
            <w:gridCol w:w="3538"/>
            <w:gridCol w:w="3539"/>
          </w:tblGrid>
        </w:tblGridChange>
      </w:tblGrid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SEPARE EM SÍLABAS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CLASSIFICAÇÃO</w:t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2"/>
              </w:tabs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ROUPA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ROU – PA         2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DISSÍLABA</w:t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TIGRES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ARARAQUARA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REI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RÁPIDO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LÍNGUA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FOLCLORE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IARA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LOBISOMEM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SACI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DESAFIO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                   </w:t>
      </w:r>
      <w:r w:rsidDel="00000000" w:rsidR="00000000" w:rsidRPr="00000000">
        <w:rPr>
          <w:b w:val="1"/>
          <w:color w:val="000000"/>
          <w:rtl w:val="0"/>
        </w:rPr>
        <w:t xml:space="preserve">ATIVIDADE PARA QUARTA-FEIRA, 25/08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ACEITE O DESAFIO E </w:t>
      </w:r>
      <w:r w:rsidDel="00000000" w:rsidR="00000000" w:rsidRPr="00000000">
        <w:rPr>
          <w:b w:val="1"/>
          <w:rtl w:val="0"/>
        </w:rPr>
        <w:t xml:space="preserve">RESOLVA MENTALMENTE: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PEDRO PAULO FOI À PADARIA E COMPROU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PÃES DE PRESUNTO. NO CAMINHO PARA CASA, O SACO DE PAPEL RASGOU E ELE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PERDEU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PÃES. QUANTOS PÃES SOBRARAM?                              RESPOSTA: 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COLOQUE OS NÚMEROS FALTANTES: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+____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= 10   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12 = 18</w:t>
      </w:r>
    </w:p>
    <w:p w:rsidR="00000000" w:rsidDel="00000000" w:rsidP="00000000" w:rsidRDefault="00000000" w:rsidRPr="00000000" w14:paraId="0000007C">
      <w:pPr>
        <w:shd w:fill="ffffff" w:val="clear"/>
        <w:spacing w:after="0" w:line="360" w:lineRule="auto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= 5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8 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É O PEDRO PAULO. ELE É PROVOCADOR E TE DESAFIOU A RESOLVER A CRUZADINHA. VOCÊ CONSEGUE???VOCÊ PODE REGISTRAR NO CADERNO SE QUISER.</w:t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1263746" cy="1277728"/>
            <wp:effectExtent b="0" l="0" r="0" t="0"/>
            <wp:docPr id="2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746" cy="1277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233988" cy="5201224"/>
            <wp:effectExtent b="0" l="0" r="0" t="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13368" l="4836" r="8121" t="5776"/>
                    <a:stretch>
                      <a:fillRect/>
                    </a:stretch>
                  </pic:blipFill>
                  <pic:spPr>
                    <a:xfrm>
                      <a:off x="0" y="0"/>
                      <a:ext cx="5233988" cy="5201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color w:val="000000"/>
          <w:rtl w:val="0"/>
        </w:rPr>
        <w:t xml:space="preserve">ATIVIDADE PARA QUINTA-FEIRA, 26/08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34837372</wp:posOffset>
            </wp:positionV>
            <wp:extent cx="3457575" cy="1889125"/>
            <wp:effectExtent b="0" l="0" r="0" t="0"/>
            <wp:wrapSquare wrapText="bothSides" distB="0" distT="0" distL="114300" distR="11430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8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8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89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LEIA O TRAVA-LÍNGUAS ACIMA, ENCONTRE OS 7 ERROS PRESENTES NAS FRASES, REESCREVA CORRETAMENTE, DEPOIS PREENCHA O QUADRO OU NO CADERNO COM AS INFORMAÇÕES SOLICITADAS. </w:t>
      </w:r>
    </w:p>
    <w:p w:rsidR="00000000" w:rsidDel="00000000" w:rsidP="00000000" w:rsidRDefault="00000000" w:rsidRPr="00000000" w14:paraId="0000008A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552091</wp:posOffset>
            </wp:positionH>
            <wp:positionV relativeFrom="paragraph">
              <wp:posOffset>77434</wp:posOffset>
            </wp:positionV>
            <wp:extent cx="5992034" cy="2177426"/>
            <wp:effectExtent b="0" l="0" r="0" t="0"/>
            <wp:wrapNone/>
            <wp:docPr id="1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 b="23956" l="5314" r="5549" t="27275"/>
                    <a:stretch>
                      <a:fillRect/>
                    </a:stretch>
                  </pic:blipFill>
                  <pic:spPr>
                    <a:xfrm>
                      <a:off x="0" y="0"/>
                      <a:ext cx="5992034" cy="21774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B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1123314</wp:posOffset>
            </wp:positionH>
            <wp:positionV relativeFrom="paragraph">
              <wp:posOffset>-239394</wp:posOffset>
            </wp:positionV>
            <wp:extent cx="4399280" cy="3114040"/>
            <wp:effectExtent b="0" l="0" r="0" t="0"/>
            <wp:wrapSquare wrapText="bothSides" distB="0" distT="0" distL="114300" distR="114300"/>
            <wp:docPr id="2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3114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00000a" w:space="0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SEXTA-FEIRA, 27/08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spacing w:after="0" w:line="360" w:lineRule="auto"/>
        <w:jc w:val="both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JÁ CONHECEMOS ALGUMAS DAS LENDAS FOLCLÓRICAS, E ALGUMAS COMO A </w:t>
      </w:r>
      <w:r w:rsidDel="00000000" w:rsidR="00000000" w:rsidRPr="00000000">
        <w:rPr>
          <w:i w:val="1"/>
          <w:rtl w:val="0"/>
        </w:rPr>
        <w:t xml:space="preserve">IARA </w:t>
      </w:r>
      <w:r w:rsidDel="00000000" w:rsidR="00000000" w:rsidRPr="00000000">
        <w:rPr>
          <w:rtl w:val="0"/>
        </w:rPr>
        <w:t xml:space="preserve">VIVEM NA ÁGUA.</w:t>
      </w:r>
      <w:r w:rsidDel="00000000" w:rsidR="00000000" w:rsidRPr="00000000">
        <w:rPr>
          <w:highlight w:val="white"/>
          <w:rtl w:val="0"/>
        </w:rPr>
        <w:t xml:space="preserve"> ÁGUA É ESSENCIAL PARA A VIDA NA TERRA E POR ISSO NÃO PODEMOS DESPERDIÇÁ-LA.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after="0" w:line="360" w:lineRule="auto"/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PODEMOS EVITAR O DESPERDÍCIO QUANDO LAVAMOS O QUINTAL, ESCOVAMOS OS DENTES, TOMAMOS BANHO etc. </w:t>
      </w:r>
      <w:r w:rsidDel="00000000" w:rsidR="00000000" w:rsidRPr="00000000">
        <w:rPr>
          <w:b w:val="1"/>
          <w:highlight w:val="white"/>
          <w:rtl w:val="0"/>
        </w:rPr>
        <w:t xml:space="preserve">SAIBA MAIS CLICANDO </w:t>
      </w:r>
      <w:hyperlink r:id="rId18">
        <w:r w:rsidDel="00000000" w:rsidR="00000000" w:rsidRPr="00000000">
          <w:rPr>
            <w:b w:val="1"/>
            <w:color w:val="0000ff"/>
            <w:highlight w:val="white"/>
            <w:u w:val="single"/>
            <w:rtl w:val="0"/>
          </w:rPr>
          <w:t xml:space="preserve">AQUI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LEMBRE-SE SEMPRE QUE ÁGUA É UM RECURSO NATURAL IMPORTANTE PARA NOSSA SOBREVIVÊNCIA. PRESERVÁ-LA É UMA FORMA DE GARANTIR QUE NÃO NOS FALTE NO FUTURO ESSE BEM TÃO PRECIOSO.  FAÇA A SUA PARTE NA SUA CASA E VOCÊ JÁ ESTARÁ CONTRIBUINDO PARA O PLANETA.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360" w:lineRule="auto"/>
        <w:ind w:left="428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AS FRASES UTILIZANDO O BANCO DE PALAVRAS E FAZENDO RIMAS</w:t>
      </w:r>
      <w:r w:rsidDel="00000000" w:rsidR="00000000" w:rsidRPr="00000000">
        <w:rPr>
          <w:rtl w:val="0"/>
        </w:rPr>
      </w:r>
    </w:p>
    <w:tbl>
      <w:tblPr>
        <w:tblStyle w:val="Table3"/>
        <w:tblW w:w="2595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595"/>
        <w:tblGridChange w:id="0">
          <w:tblGrid>
            <w:gridCol w:w="2595"/>
          </w:tblGrid>
        </w:tblGridChange>
      </w:tblGrid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DIGO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DESPERDIÇANDO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ENCANADOR</w:t>
            </w:r>
          </w:p>
        </w:tc>
      </w:tr>
    </w:tbl>
    <w:p w:rsidR="00000000" w:rsidDel="00000000" w:rsidP="00000000" w:rsidRDefault="00000000" w:rsidRPr="00000000" w14:paraId="000000BB">
      <w:pPr>
        <w:shd w:fill="ffffff" w:val="clear"/>
        <w:spacing w:after="0" w:before="240" w:line="36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360" w:lineRule="auto"/>
        <w:ind w:left="788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PAPAI DO MEU CORAÇÃO                                                     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TORNEIRA ESTÁ PINGANDO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NÃO VÁ DIZER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ESTAMOS ______________________________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DESCARGA ESTÁ VAZANDO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AMIGUINHO POR FAVOR                                                                            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PEGUE O TELEFONE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 LIGUE PARA O ____________________________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ENQUANTO ESCOVA OS DENTES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PRESTE ATENÇÃO MEU AMIGO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DEIXE A TORNEIRA FECHADA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FAÇA O QUE EU ____________________________</w:t>
      </w:r>
    </w:p>
    <w:sectPr>
      <w:headerReference r:id="rId1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0" distR="0">
          <wp:extent cx="5133975" cy="809625"/>
          <wp:effectExtent b="0" l="0" r="0" t="0"/>
          <wp:docPr id="2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397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48" w:hanging="360"/>
      </w:pPr>
      <w:rPr/>
    </w:lvl>
    <w:lvl w:ilvl="2">
      <w:start w:val="1"/>
      <w:numFmt w:val="lowerRoman"/>
      <w:lvlText w:val="%3."/>
      <w:lvlJc w:val="right"/>
      <w:pPr>
        <w:ind w:left="1868" w:hanging="180"/>
      </w:pPr>
      <w:rPr/>
    </w:lvl>
    <w:lvl w:ilvl="3">
      <w:start w:val="1"/>
      <w:numFmt w:val="decimal"/>
      <w:lvlText w:val="%4."/>
      <w:lvlJc w:val="left"/>
      <w:pPr>
        <w:ind w:left="2588" w:hanging="360"/>
      </w:pPr>
      <w:rPr/>
    </w:lvl>
    <w:lvl w:ilvl="4">
      <w:start w:val="1"/>
      <w:numFmt w:val="lowerLetter"/>
      <w:lvlText w:val="%5."/>
      <w:lvlJc w:val="left"/>
      <w:pPr>
        <w:ind w:left="3308" w:hanging="360"/>
      </w:pPr>
      <w:rPr/>
    </w:lvl>
    <w:lvl w:ilvl="5">
      <w:start w:val="1"/>
      <w:numFmt w:val="lowerRoman"/>
      <w:lvlText w:val="%6."/>
      <w:lvlJc w:val="right"/>
      <w:pPr>
        <w:ind w:left="4028" w:hanging="180"/>
      </w:pPr>
      <w:rPr/>
    </w:lvl>
    <w:lvl w:ilvl="6">
      <w:start w:val="1"/>
      <w:numFmt w:val="decimal"/>
      <w:lvlText w:val="%7."/>
      <w:lvlJc w:val="left"/>
      <w:pPr>
        <w:ind w:left="4748" w:hanging="360"/>
      </w:pPr>
      <w:rPr/>
    </w:lvl>
    <w:lvl w:ilvl="7">
      <w:start w:val="1"/>
      <w:numFmt w:val="lowerLetter"/>
      <w:lvlText w:val="%8."/>
      <w:lvlJc w:val="left"/>
      <w:pPr>
        <w:ind w:left="5468" w:hanging="360"/>
      </w:pPr>
      <w:rPr/>
    </w:lvl>
    <w:lvl w:ilvl="8">
      <w:start w:val="1"/>
      <w:numFmt w:val="lowerRoman"/>
      <w:lvlText w:val="%9."/>
      <w:lvlJc w:val="right"/>
      <w:pPr>
        <w:ind w:left="6188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88" w:hanging="360"/>
      </w:pPr>
      <w:rPr/>
    </w:lvl>
    <w:lvl w:ilvl="1">
      <w:start w:val="1"/>
      <w:numFmt w:val="lowerLetter"/>
      <w:lvlText w:val="%2."/>
      <w:lvlJc w:val="left"/>
      <w:pPr>
        <w:ind w:left="1508" w:hanging="360"/>
      </w:pPr>
      <w:rPr/>
    </w:lvl>
    <w:lvl w:ilvl="2">
      <w:start w:val="1"/>
      <w:numFmt w:val="lowerRoman"/>
      <w:lvlText w:val="%3."/>
      <w:lvlJc w:val="right"/>
      <w:pPr>
        <w:ind w:left="2228" w:hanging="180"/>
      </w:pPr>
      <w:rPr/>
    </w:lvl>
    <w:lvl w:ilvl="3">
      <w:start w:val="1"/>
      <w:numFmt w:val="decimal"/>
      <w:lvlText w:val="%4."/>
      <w:lvlJc w:val="left"/>
      <w:pPr>
        <w:ind w:left="2948" w:hanging="360"/>
      </w:pPr>
      <w:rPr/>
    </w:lvl>
    <w:lvl w:ilvl="4">
      <w:start w:val="1"/>
      <w:numFmt w:val="lowerLetter"/>
      <w:lvlText w:val="%5."/>
      <w:lvlJc w:val="left"/>
      <w:pPr>
        <w:ind w:left="3668" w:hanging="360"/>
      </w:pPr>
      <w:rPr/>
    </w:lvl>
    <w:lvl w:ilvl="5">
      <w:start w:val="1"/>
      <w:numFmt w:val="lowerRoman"/>
      <w:lvlText w:val="%6."/>
      <w:lvlJc w:val="right"/>
      <w:pPr>
        <w:ind w:left="4388" w:hanging="180"/>
      </w:pPr>
      <w:rPr/>
    </w:lvl>
    <w:lvl w:ilvl="6">
      <w:start w:val="1"/>
      <w:numFmt w:val="decimal"/>
      <w:lvlText w:val="%7."/>
      <w:lvlJc w:val="left"/>
      <w:pPr>
        <w:ind w:left="5108" w:hanging="360"/>
      </w:pPr>
      <w:rPr/>
    </w:lvl>
    <w:lvl w:ilvl="7">
      <w:start w:val="1"/>
      <w:numFmt w:val="lowerLetter"/>
      <w:lvlText w:val="%8."/>
      <w:lvlJc w:val="left"/>
      <w:pPr>
        <w:ind w:left="5828" w:hanging="360"/>
      </w:pPr>
      <w:rPr/>
    </w:lvl>
    <w:lvl w:ilvl="8">
      <w:start w:val="1"/>
      <w:numFmt w:val="lowerRoman"/>
      <w:lvlText w:val="%9."/>
      <w:lvlJc w:val="right"/>
      <w:pPr>
        <w:ind w:left="6548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rFonts w:ascii="Calibri" w:cs="Calibri" w:eastAsia="Calibri" w:hAnsi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E461A8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C34AE0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A838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Forte">
    <w:name w:val="Strong"/>
    <w:basedOn w:val="Fontepargpadro"/>
    <w:uiPriority w:val="22"/>
    <w:qFormat w:val="1"/>
    <w:rsid w:val="00A8382E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4C4B5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9004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261B6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261B60"/>
    <w:rPr>
      <w:color w:val="800080" w:themeColor="followedHyperlink"/>
      <w:u w:val="single"/>
    </w:rPr>
  </w:style>
  <w:style w:type="paragraph" w:styleId="justificado" w:customStyle="1">
    <w:name w:val="justificado"/>
    <w:basedOn w:val="Normal"/>
    <w:rsid w:val="00CA30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nfase">
    <w:name w:val="Emphasis"/>
    <w:basedOn w:val="Fontepargpadro"/>
    <w:uiPriority w:val="20"/>
    <w:qFormat w:val="1"/>
    <w:rsid w:val="00CA30AA"/>
    <w:rPr>
      <w:i w:val="1"/>
      <w:iCs w:val="1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0A41E8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31270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1270C"/>
  </w:style>
  <w:style w:type="paragraph" w:styleId="Rodap">
    <w:name w:val="footer"/>
    <w:basedOn w:val="Normal"/>
    <w:link w:val="RodapChar"/>
    <w:uiPriority w:val="99"/>
    <w:unhideWhenUsed w:val="1"/>
    <w:rsid w:val="0031270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270C"/>
  </w:style>
  <w:style w:type="table" w:styleId="TabelaSimples1">
    <w:name w:val="Plain Table 1"/>
    <w:basedOn w:val="Tabelanormal"/>
    <w:uiPriority w:val="41"/>
    <w:rsid w:val="00296412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1YAuTwqZSR4" TargetMode="External"/><Relationship Id="rId10" Type="http://schemas.openxmlformats.org/officeDocument/2006/relationships/hyperlink" Target="https://youtu.be/sNYrvKsZOAg" TargetMode="External"/><Relationship Id="rId13" Type="http://schemas.openxmlformats.org/officeDocument/2006/relationships/image" Target="media/image6.pn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2N1kTgkaC0E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image" Target="media/image5.png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youtu.be/cPsHGpXpI-U" TargetMode="External"/><Relationship Id="rId7" Type="http://schemas.openxmlformats.org/officeDocument/2006/relationships/hyperlink" Target="https://youtu.be/e1j8Ch7_xQg" TargetMode="External"/><Relationship Id="rId8" Type="http://schemas.openxmlformats.org/officeDocument/2006/relationships/hyperlink" Target="https://youtu.be/sUAtpk2H9q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MiuV7KOBqZi19xohP2Ia05bvA==">AMUW2mWT+fKQJsUI+3r/xAtmmmOs/OM9wnhUbUp0DNBuQP8Vu0E5TBxq/Xb0Qusgfd49PKA6eOsTazFyuxpXcpB2v7oJ0qcK2mjcHE55Lp2IDs0pPoQye8HG87xvh6Qz/insA0YyEtxs0K49MTuc/QB12E9WZMkV/lZnQzdRfpRTcIs5zN8VzP9SG5jGKdcE8eZY8EzMPXIp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2021-08-10T12:29:00Z</dcterms:created>
  <dc:creator>Sheila Kermeci</dc:creator>
</cp:coreProperties>
</file>