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5º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116070" cy="10096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6070" cy="1009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ATIVIDADES PARA 06 A 10 DE SETEMBRO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381375" cy="15525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680.0" w:type="dxa"/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860"/>
        <w:gridCol w:w="8820"/>
        <w:tblGridChange w:id="0">
          <w:tblGrid>
            <w:gridCol w:w="1860"/>
            <w:gridCol w:w="8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ROTINA DIÁRIA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06/09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PONTO FACULTATIVO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07/09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FERIADO 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08/09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Preservando o meio ambiente para crianças - fazer a leitura das página 5 até a página 12 - Capítulo: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água o bem precioso.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https://5ca0e999-de9a-47e0-9b77-7e3eeab0592c.usrfiles.com/ugd/5ca0e9_37ccdc8555aa4afaa5c06326b62f0d49.pdf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1"/>
              <w:keepLines w:val="1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keepLines w:val="1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Livro Buriti Mais História (Páginas 64 e 65).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Fazer a leitura do texto Cidadania no passado e no presente na página 64 e responder às questões da página 65.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Projeto Gota </w:t>
            </w:r>
            <w:r w:rsidDel="00000000" w:rsidR="00000000" w:rsidRPr="00000000">
              <w:rPr>
                <w:b w:val="1"/>
                <w:rtl w:val="0"/>
              </w:rPr>
              <w:t xml:space="preserve">d 'Água 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5ºano A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Após a leitura diária fazer um desenho de como podemos economizar água em nossas casas. Enviar a foto do desenho </w:t>
            </w:r>
            <w:r w:rsidDel="00000000" w:rsidR="00000000" w:rsidRPr="00000000">
              <w:rPr>
                <w:rtl w:val="0"/>
              </w:rPr>
              <w:t xml:space="preserve">para a professora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por whatsApp.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Inglês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:Dá uma olhadinha no Blog </w:t>
            </w:r>
            <w:r w:rsidDel="00000000" w:rsidR="00000000" w:rsidRPr="00000000">
              <w:rPr>
                <w:rtl w:val="0"/>
              </w:rPr>
              <w:t xml:space="preserve">nas atividades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que a teacher preparou para você!TEMA:TELLING THE TIME(dizendo as horas)página 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09/09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Quando me importo com os outros.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1"/>
              <w:keepLines w:val="1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https://www.youtube.com/watch?v=4wL6jATgkN8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1"/>
              <w:keepLines w:val="1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1"/>
              <w:keepLines w:val="1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Livro de Buriti Mais Ciências (Páginas 134 e 135)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keepLines w:val="1"/>
              <w:pageBreakBefore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seu caderno faça uma pesquisa sobre as “ESTAÇÕES DO ANO”, como acontecem, duração, temperaturas.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1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Hoje é dia de fazer ARTE...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https://portaleducacao.hortolandia.sp.gov.br/index.php/artes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10/09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Sustentabilidade (Livro EMAI &amp; Ler e Escrever página 188).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1"/>
              <w:keepLines w:val="1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1"/>
              <w:keepLines w:val="1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Livro Buriti Mais Geografia (páginas 103 a 109).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1"/>
              <w:keepLines w:val="1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 aula de hoje vamos conhecer a evolução de alguns meios de transporte, comparar meios de transporte do passado e do presente e fazer uma reflexão a respeito do papel do desenvolvimento tecnológico na modernização dos meios de transporte.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Faça a leitura e depois responda às questões 1, 2, 3, 4, 5 e 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Sugestão: As cidades se transformam.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São Paulo - Paisagem em transformação.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https://youtu.be/Td7L1o0rw64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A História da cidade de Hortolândia.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https://youtu.be/qg655AxdTr4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Bom final de semana!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141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-1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720" w:top="766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5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377815" cy="91440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5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yle0">
    <w:name w:val="Estilo padrão"/>
    <w:next w:val="style0"/>
    <w:pPr>
      <w:widowControl w:val="1"/>
      <w:suppressAutoHyphens w:val="1"/>
      <w:spacing w:after="160" w:before="0" w:line="256" w:lineRule="auto"/>
      <w:contextualSpacing w:val="0"/>
    </w:pPr>
    <w:rPr>
      <w:rFonts w:ascii="Calibri" w:cs="Calibri" w:eastAsia="Calibri" w:hAnsi="Calibri"/>
      <w:color w:val="auto"/>
      <w:sz w:val="22"/>
      <w:szCs w:val="22"/>
      <w:lang w:bidi="ar-SA" w:eastAsia="pt-BR" w:val="pt-BR"/>
    </w:rPr>
  </w:style>
  <w:style w:type="paragraph" w:styleId="style1">
    <w:name w:val="Título 1"/>
    <w:basedOn w:val="style0"/>
    <w:next w:val="style1"/>
    <w:pPr>
      <w:keepNext w:val="1"/>
      <w:keepLines w:val="1"/>
      <w:spacing w:after="120" w:before="480"/>
      <w:contextualSpacing w:val="0"/>
    </w:pPr>
    <w:rPr>
      <w:b w:val="1"/>
      <w:sz w:val="48"/>
      <w:szCs w:val="48"/>
    </w:rPr>
  </w:style>
  <w:style w:type="paragraph" w:styleId="style2">
    <w:name w:val="Título 2"/>
    <w:basedOn w:val="style0"/>
    <w:next w:val="style2"/>
    <w:pPr>
      <w:keepNext w:val="1"/>
      <w:keepLines w:val="1"/>
      <w:spacing w:after="80" w:before="360"/>
      <w:contextualSpacing w:val="0"/>
    </w:pPr>
    <w:rPr>
      <w:b w:val="1"/>
      <w:sz w:val="36"/>
      <w:szCs w:val="36"/>
    </w:rPr>
  </w:style>
  <w:style w:type="paragraph" w:styleId="style3">
    <w:name w:val="Título 3"/>
    <w:basedOn w:val="style0"/>
    <w:next w:val="style3"/>
    <w:pPr>
      <w:keepNext w:val="1"/>
      <w:keepLines w:val="1"/>
      <w:spacing w:after="80" w:before="280"/>
      <w:contextualSpacing w:val="0"/>
    </w:pPr>
    <w:rPr>
      <w:b w:val="1"/>
      <w:sz w:val="28"/>
      <w:szCs w:val="28"/>
    </w:rPr>
  </w:style>
  <w:style w:type="paragraph" w:styleId="style4">
    <w:name w:val="Título 4"/>
    <w:basedOn w:val="style0"/>
    <w:next w:val="style4"/>
    <w:pPr>
      <w:keepNext w:val="1"/>
      <w:keepLines w:val="1"/>
      <w:spacing w:after="40" w:before="240"/>
      <w:contextualSpacing w:val="0"/>
    </w:pPr>
    <w:rPr>
      <w:b w:val="1"/>
      <w:sz w:val="24"/>
      <w:szCs w:val="24"/>
    </w:rPr>
  </w:style>
  <w:style w:type="paragraph" w:styleId="style5">
    <w:name w:val="Título 5"/>
    <w:basedOn w:val="style0"/>
    <w:next w:val="style5"/>
    <w:pPr>
      <w:keepNext w:val="1"/>
      <w:keepLines w:val="1"/>
      <w:spacing w:after="40" w:before="220"/>
      <w:contextualSpacing w:val="0"/>
    </w:pPr>
    <w:rPr>
      <w:b w:val="1"/>
    </w:rPr>
  </w:style>
  <w:style w:type="paragraph" w:styleId="style6">
    <w:name w:val="Título 6"/>
    <w:basedOn w:val="style0"/>
    <w:next w:val="style6"/>
    <w:pPr>
      <w:keepNext w:val="1"/>
      <w:keepLines w:val="1"/>
      <w:spacing w:after="40" w:before="200"/>
      <w:contextualSpacing w:val="0"/>
    </w:pPr>
    <w:rPr>
      <w:b w:val="1"/>
      <w:sz w:val="20"/>
      <w:szCs w:val="20"/>
    </w:rPr>
  </w:style>
  <w:style w:type="character" w:styleId="style15">
    <w:name w:val="Default Paragraph Font"/>
    <w:next w:val="style15"/>
    <w:rPr/>
  </w:style>
  <w:style w:type="character" w:styleId="style16">
    <w:name w:val="Cabeçalho Char"/>
    <w:basedOn w:val="style15"/>
    <w:next w:val="style16"/>
    <w:rPr/>
  </w:style>
  <w:style w:type="character" w:styleId="style17">
    <w:name w:val="Rodapé Char"/>
    <w:basedOn w:val="style15"/>
    <w:next w:val="style17"/>
    <w:rPr/>
  </w:style>
  <w:style w:type="character" w:styleId="style18">
    <w:name w:val="Link da Internet"/>
    <w:basedOn w:val="style15"/>
    <w:next w:val="style18"/>
    <w:rPr>
      <w:color w:val="0000ff"/>
      <w:u w:val="single"/>
      <w:lang w:bidi="zxx-" w:eastAsia="zxx-" w:val="zxx-"/>
    </w:rPr>
  </w:style>
  <w:style w:type="character" w:styleId="style19">
    <w:name w:val="Link da internet visitado"/>
    <w:basedOn w:val="style15"/>
    <w:next w:val="style19"/>
    <w:rPr>
      <w:color w:val="800080"/>
      <w:u w:val="single"/>
      <w:lang w:bidi="zxx-" w:eastAsia="zxx-" w:val="zxx-"/>
    </w:rPr>
  </w:style>
  <w:style w:type="character" w:styleId="style20">
    <w:name w:val="Ênfase forte"/>
    <w:basedOn w:val="style15"/>
    <w:next w:val="style20"/>
    <w:rPr>
      <w:b w:val="1"/>
      <w:bCs w:val="1"/>
    </w:rPr>
  </w:style>
  <w:style w:type="character" w:styleId="style21">
    <w:name w:val="annotation reference"/>
    <w:basedOn w:val="style15"/>
    <w:next w:val="style21"/>
    <w:rPr>
      <w:sz w:val="16"/>
      <w:szCs w:val="16"/>
    </w:rPr>
  </w:style>
  <w:style w:type="character" w:styleId="style22">
    <w:name w:val="Texto de comentário Char"/>
    <w:basedOn w:val="style15"/>
    <w:next w:val="style22"/>
    <w:rPr>
      <w:sz w:val="20"/>
      <w:szCs w:val="20"/>
    </w:rPr>
  </w:style>
  <w:style w:type="character" w:styleId="style23">
    <w:name w:val="Assunto do comentário Char"/>
    <w:basedOn w:val="style22"/>
    <w:next w:val="style23"/>
    <w:rPr>
      <w:b w:val="1"/>
      <w:bCs w:val="1"/>
      <w:sz w:val="20"/>
      <w:szCs w:val="20"/>
    </w:rPr>
  </w:style>
  <w:style w:type="character" w:styleId="style24">
    <w:name w:val="Texto de balão Char"/>
    <w:basedOn w:val="style15"/>
    <w:next w:val="style24"/>
    <w:rPr>
      <w:rFonts w:ascii="Segoe UI" w:cs="Segoe UI" w:hAnsi="Segoe UI"/>
      <w:sz w:val="18"/>
      <w:szCs w:val="18"/>
    </w:rPr>
  </w:style>
  <w:style w:type="character" w:styleId="style25">
    <w:name w:val="Menção Pendente1"/>
    <w:basedOn w:val="style15"/>
    <w:next w:val="style25"/>
    <w:rPr>
      <w:color w:val="605e5c"/>
      <w:shd w:fill="e1dfdd" w:val="clear"/>
    </w:rPr>
  </w:style>
  <w:style w:type="character" w:styleId="style26">
    <w:name w:val="Marcas"/>
    <w:next w:val="style26"/>
    <w:rPr>
      <w:rFonts w:ascii="OpenSymbol" w:cs="OpenSymbol" w:eastAsia="OpenSymbol" w:hAnsi="OpenSymbol"/>
    </w:rPr>
  </w:style>
  <w:style w:type="character" w:styleId="style27">
    <w:name w:val="Pré-formatação HTML Char"/>
    <w:basedOn w:val="style15"/>
    <w:next w:val="style27"/>
    <w:rPr>
      <w:rFonts w:ascii="Courier New" w:cs="Courier New" w:eastAsia="Times New Roman" w:hAnsi="Courier New"/>
      <w:sz w:val="20"/>
      <w:szCs w:val="20"/>
    </w:rPr>
  </w:style>
  <w:style w:type="character" w:styleId="style28">
    <w:name w:val="Menção Pendente2"/>
    <w:basedOn w:val="style15"/>
    <w:next w:val="style28"/>
    <w:rPr>
      <w:color w:val="605e5c"/>
      <w:shd w:fill="e1dfdd" w:val="clear"/>
    </w:rPr>
  </w:style>
  <w:style w:type="character" w:styleId="style29">
    <w:name w:val="Menção Pendente3"/>
    <w:basedOn w:val="style15"/>
    <w:next w:val="style29"/>
    <w:rPr>
      <w:color w:val="605e5c"/>
      <w:shd w:fill="e1dfdd" w:val="clear"/>
    </w:rPr>
  </w:style>
  <w:style w:type="character" w:styleId="style30">
    <w:name w:val="Menção Pendente4"/>
    <w:basedOn w:val="style15"/>
    <w:next w:val="style30"/>
    <w:rPr>
      <w:color w:val="605e5c"/>
      <w:shd w:fill="e1dfdd" w:val="clear"/>
    </w:rPr>
  </w:style>
  <w:style w:type="character" w:styleId="style31">
    <w:name w:val="Menção Pendente5"/>
    <w:basedOn w:val="style15"/>
    <w:next w:val="style31"/>
    <w:rPr>
      <w:color w:val="605e5c"/>
      <w:shd w:fill="e1dfdd" w:val="clear"/>
    </w:rPr>
  </w:style>
  <w:style w:type="character" w:styleId="style32">
    <w:name w:val="Unresolved Mention"/>
    <w:basedOn w:val="style15"/>
    <w:next w:val="style32"/>
    <w:rPr>
      <w:color w:val="605e5c"/>
      <w:shd w:fill="e1dfdd" w:val="clear"/>
    </w:rPr>
  </w:style>
  <w:style w:type="character" w:styleId="style33">
    <w:name w:val="ListLabel 1"/>
    <w:next w:val="style33"/>
    <w:rPr>
      <w:u w:val="none"/>
    </w:rPr>
  </w:style>
  <w:style w:type="paragraph" w:styleId="style34">
    <w:name w:val="Título"/>
    <w:basedOn w:val="style0"/>
    <w:next w:val="style35"/>
    <w:pPr>
      <w:keepNext w:val="1"/>
      <w:spacing w:after="120" w:before="240"/>
      <w:contextualSpacing w:val="0"/>
    </w:pPr>
    <w:rPr>
      <w:rFonts w:ascii="Arial" w:cs="Mangal" w:eastAsia="Microsoft YaHei" w:hAnsi="Arial"/>
      <w:sz w:val="28"/>
      <w:szCs w:val="28"/>
    </w:rPr>
  </w:style>
  <w:style w:type="paragraph" w:styleId="style35">
    <w:name w:val="Corpo do texto"/>
    <w:basedOn w:val="style0"/>
    <w:next w:val="style35"/>
    <w:pPr>
      <w:spacing w:after="140" w:before="0" w:line="276" w:lineRule="auto"/>
      <w:contextualSpacing w:val="0"/>
    </w:pPr>
    <w:rPr/>
  </w:style>
  <w:style w:type="paragraph" w:styleId="style36">
    <w:name w:val="Lista"/>
    <w:basedOn w:val="style35"/>
    <w:next w:val="style36"/>
    <w:pPr/>
    <w:rPr>
      <w:rFonts w:cs="Lucida Sans"/>
    </w:rPr>
  </w:style>
  <w:style w:type="paragraph" w:styleId="style37">
    <w:name w:val="Legenda"/>
    <w:basedOn w:val="style0"/>
    <w:next w:val="style37"/>
    <w:pPr>
      <w:suppressLineNumbers w:val="1"/>
      <w:spacing w:after="120" w:before="120"/>
      <w:contextualSpacing w:val="0"/>
    </w:pPr>
    <w:rPr>
      <w:rFonts w:cs="Mangal"/>
      <w:i w:val="1"/>
      <w:iCs w:val="1"/>
      <w:sz w:val="24"/>
      <w:szCs w:val="24"/>
    </w:rPr>
  </w:style>
  <w:style w:type="paragraph" w:styleId="style38">
    <w:name w:val="Índice"/>
    <w:basedOn w:val="style0"/>
    <w:next w:val="style38"/>
    <w:pPr>
      <w:suppressLineNumbers w:val="1"/>
    </w:pPr>
    <w:rPr>
      <w:rFonts w:cs="Lucida Sans"/>
    </w:rPr>
  </w:style>
  <w:style w:type="paragraph" w:styleId="style39">
    <w:name w:val="Título principal"/>
    <w:basedOn w:val="style0"/>
    <w:next w:val="style39"/>
    <w:pPr>
      <w:keepNext w:val="1"/>
      <w:keepLines w:val="1"/>
      <w:spacing w:after="120" w:before="480"/>
      <w:contextualSpacing w:val="0"/>
    </w:pPr>
    <w:rPr>
      <w:b w:val="1"/>
      <w:sz w:val="72"/>
      <w:szCs w:val="72"/>
    </w:rPr>
  </w:style>
  <w:style w:type="paragraph" w:styleId="style40">
    <w:name w:val="caption"/>
    <w:basedOn w:val="style0"/>
    <w:next w:val="style40"/>
    <w:pPr>
      <w:suppressLineNumbers w:val="1"/>
      <w:spacing w:after="120" w:before="120"/>
      <w:contextualSpacing w:val="0"/>
    </w:pPr>
    <w:rPr>
      <w:rFonts w:cs="Lucida Sans"/>
      <w:i w:val="1"/>
      <w:iCs w:val="1"/>
      <w:sz w:val="24"/>
      <w:szCs w:val="24"/>
    </w:rPr>
  </w:style>
  <w:style w:type="paragraph" w:styleId="style41">
    <w:name w:val="Subtítulo"/>
    <w:basedOn w:val="style0"/>
    <w:next w:val="style41"/>
    <w:pPr>
      <w:keepNext w:val="1"/>
      <w:keepLines w:val="1"/>
      <w:spacing w:after="80" w:before="360"/>
      <w:contextualSpacing w:val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yle42">
    <w:name w:val="Cabeçalho e Rodapé"/>
    <w:basedOn w:val="style0"/>
    <w:next w:val="style42"/>
    <w:pPr/>
    <w:rPr/>
  </w:style>
  <w:style w:type="paragraph" w:styleId="style43">
    <w:name w:val="Cabeçalho"/>
    <w:basedOn w:val="style0"/>
    <w:next w:val="style43"/>
    <w:pPr>
      <w:tabs>
        <w:tab w:val="center" w:leader="none" w:pos="4252"/>
        <w:tab w:val="right" w:leader="none" w:pos="8504"/>
      </w:tabs>
      <w:spacing w:after="0" w:before="0" w:line="100" w:lineRule="atLeast"/>
      <w:contextualSpacing w:val="0"/>
    </w:pPr>
    <w:rPr/>
  </w:style>
  <w:style w:type="paragraph" w:styleId="style44">
    <w:name w:val="Rodapé"/>
    <w:basedOn w:val="style0"/>
    <w:next w:val="style44"/>
    <w:pPr>
      <w:tabs>
        <w:tab w:val="center" w:leader="none" w:pos="4252"/>
        <w:tab w:val="right" w:leader="none" w:pos="8504"/>
      </w:tabs>
      <w:spacing w:after="0" w:before="0" w:line="100" w:lineRule="atLeast"/>
      <w:contextualSpacing w:val="0"/>
    </w:pPr>
    <w:rPr/>
  </w:style>
  <w:style w:type="paragraph" w:styleId="style45">
    <w:name w:val="Normal"/>
    <w:next w:val="style45"/>
    <w:pPr>
      <w:widowControl w:val="1"/>
      <w:suppressAutoHyphens w:val="1"/>
      <w:spacing w:after="160" w:before="0" w:line="256" w:lineRule="auto"/>
      <w:contextualSpacing w:val="0"/>
    </w:pPr>
    <w:rPr>
      <w:rFonts w:ascii="Arial" w:cs="Arial" w:eastAsia="Calibri" w:hAnsi="Arial"/>
      <w:color w:val="000000"/>
      <w:sz w:val="24"/>
      <w:szCs w:val="24"/>
      <w:lang w:bidi="ar-SA" w:eastAsia="pt-BR" w:val="pt-BR"/>
    </w:rPr>
  </w:style>
  <w:style w:type="paragraph" w:styleId="style46">
    <w:name w:val="List Paragraph"/>
    <w:basedOn w:val="style0"/>
    <w:next w:val="style46"/>
    <w:pPr>
      <w:spacing w:after="160" w:before="0"/>
      <w:ind w:left="720" w:right="0" w:hanging="0"/>
      <w:contextualSpacing w:val="1"/>
    </w:pPr>
    <w:rPr/>
  </w:style>
  <w:style w:type="paragraph" w:styleId="style47">
    <w:name w:val="acss9ebb7"/>
    <w:basedOn w:val="style0"/>
    <w:next w:val="style47"/>
    <w:pPr>
      <w:spacing w:after="28" w:before="28" w:line="100" w:lineRule="atLeast"/>
      <w:contextualSpacing w:val="0"/>
    </w:pPr>
    <w:rPr>
      <w:rFonts w:ascii="Times New Roman" w:cs="Times New Roman" w:eastAsia="Times New Roman" w:hAnsi="Times New Roman"/>
      <w:sz w:val="24"/>
      <w:szCs w:val="24"/>
    </w:rPr>
  </w:style>
  <w:style w:type="paragraph" w:styleId="style48">
    <w:name w:val="annotation text"/>
    <w:basedOn w:val="style0"/>
    <w:next w:val="style48"/>
    <w:pPr>
      <w:spacing w:line="100" w:lineRule="atLeast"/>
    </w:pPr>
    <w:rPr>
      <w:sz w:val="20"/>
      <w:szCs w:val="20"/>
    </w:rPr>
  </w:style>
  <w:style w:type="paragraph" w:styleId="style49">
    <w:name w:val="annotation subject"/>
    <w:basedOn w:val="style48"/>
    <w:next w:val="style49"/>
    <w:pPr/>
    <w:rPr>
      <w:b w:val="1"/>
      <w:bCs w:val="1"/>
    </w:rPr>
  </w:style>
  <w:style w:type="paragraph" w:styleId="style50">
    <w:name w:val="Balloon Text"/>
    <w:basedOn w:val="style0"/>
    <w:next w:val="style50"/>
    <w:pPr>
      <w:spacing w:after="0" w:before="0" w:line="100" w:lineRule="atLeast"/>
      <w:contextualSpacing w:val="0"/>
    </w:pPr>
    <w:rPr>
      <w:rFonts w:ascii="Segoe UI" w:cs="Segoe UI" w:hAnsi="Segoe UI"/>
      <w:sz w:val="18"/>
      <w:szCs w:val="18"/>
    </w:rPr>
  </w:style>
  <w:style w:type="paragraph" w:styleId="style51">
    <w:name w:val="Conteúdo da tabela"/>
    <w:basedOn w:val="style0"/>
    <w:next w:val="style51"/>
    <w:pPr>
      <w:widowControl w:val="0"/>
      <w:suppressLineNumbers w:val="1"/>
    </w:pPr>
    <w:rPr/>
  </w:style>
  <w:style w:type="paragraph" w:styleId="style52">
    <w:name w:val="Título de tabela"/>
    <w:basedOn w:val="style51"/>
    <w:next w:val="style52"/>
    <w:pPr>
      <w:jc w:val="center"/>
    </w:pPr>
    <w:rPr>
      <w:b w:val="1"/>
      <w:bCs w:val="1"/>
    </w:rPr>
  </w:style>
  <w:style w:type="paragraph" w:styleId="style53">
    <w:name w:val="LO-normal"/>
    <w:next w:val="style53"/>
    <w:pPr>
      <w:widowControl w:val="1"/>
      <w:suppressAutoHyphens w:val="1"/>
      <w:spacing w:after="160" w:before="0" w:line="256" w:lineRule="auto"/>
      <w:contextualSpacing w:val="0"/>
    </w:pPr>
    <w:rPr>
      <w:rFonts w:ascii="Calibri" w:cs="Calibri" w:eastAsia="Calibri" w:hAnsi="Calibri"/>
      <w:color w:val="00000a"/>
      <w:sz w:val="22"/>
      <w:szCs w:val="22"/>
      <w:lang w:bidi="hi-IN" w:eastAsia="zh-CN" w:val="pt-BR"/>
    </w:rPr>
  </w:style>
  <w:style w:type="paragraph" w:styleId="style54">
    <w:name w:val="HTML Preformatted"/>
    <w:basedOn w:val="style0"/>
    <w:next w:val="style54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before="0" w:line="100" w:lineRule="atLeast"/>
      <w:contextualSpacing w:val="0"/>
    </w:pPr>
    <w:rPr>
      <w:rFonts w:ascii="Courier New" w:cs="Courier New" w:eastAsia="Times New Roman" w:hAnsi="Courier New"/>
      <w:sz w:val="20"/>
      <w:szCs w:val="20"/>
    </w:rPr>
  </w:style>
  <w:style w:type="paragraph" w:styleId="style55">
    <w:name w:val="Normal (Web)"/>
    <w:basedOn w:val="style0"/>
    <w:next w:val="style55"/>
    <w:pPr>
      <w:spacing w:after="28" w:before="28" w:line="100" w:lineRule="atLeast"/>
      <w:contextualSpacing w:val="0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ortaleducacao.hortolandia.sp.gov.br/index.php/artes" TargetMode="External"/><Relationship Id="rId10" Type="http://schemas.openxmlformats.org/officeDocument/2006/relationships/hyperlink" Target="https://www.youtube.com/watch?v=4wL6jATgkN8" TargetMode="External"/><Relationship Id="rId13" Type="http://schemas.openxmlformats.org/officeDocument/2006/relationships/hyperlink" Target="https://youtu.be/qg655AxdTr4" TargetMode="External"/><Relationship Id="rId12" Type="http://schemas.openxmlformats.org/officeDocument/2006/relationships/hyperlink" Target="https://youtu.be/Td7L1o0rw6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5ca0e999-de9a-47e0-9b77-7e3eeab0592c.usrfiles.com/ugd/5ca0e9_37ccdc8555aa4afaa5c06326b62f0d49.pdf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Sno8sfrcO0gbHVanByLJjho/qA==">AMUW2mXI7Wm7ZDpLR+XqXMzjn+cg/KmwdP69vyMHsM88nIcexFHiyniaB8V0CVIMEaTa8E+QlRx9NQDXXbrDYQn352ZEE1LLn0OSK7KZZnNCL2xueSLESpg52P2hu2OJBq2Tn74X9dpn/kamFyL5sjR2cKPBMoX/+Q==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2021-07-22T21:32:00.00Z</dcterms:created>
  <dc:creator>User's</dc:creator>
</cp:coreProperties>
</file>