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5E949" w14:textId="77777777" w:rsidR="009B067F" w:rsidRPr="0098191F" w:rsidRDefault="009B067F" w:rsidP="009B067F">
      <w:pPr>
        <w:spacing w:after="273"/>
        <w:rPr>
          <w:rFonts w:ascii="Arial" w:hAnsi="Arial" w:cs="Arial"/>
          <w:b/>
          <w:bCs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 xml:space="preserve">Atividades complementares para os alunos da Educação Especial (Inclusão) </w:t>
      </w:r>
    </w:p>
    <w:p w14:paraId="4AF3987E" w14:textId="77777777" w:rsidR="009B067F" w:rsidRPr="0098191F" w:rsidRDefault="009B067F" w:rsidP="009B067F">
      <w:pPr>
        <w:ind w:left="-5"/>
        <w:rPr>
          <w:rFonts w:ascii="Arial" w:hAnsi="Arial" w:cs="Arial"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>Escola:</w:t>
      </w:r>
      <w:r w:rsidRPr="0098191F">
        <w:rPr>
          <w:rFonts w:ascii="Arial" w:hAnsi="Arial" w:cs="Arial"/>
          <w:sz w:val="24"/>
          <w:szCs w:val="24"/>
        </w:rPr>
        <w:t xml:space="preserve"> </w:t>
      </w:r>
      <w:r w:rsidRPr="002B0643">
        <w:rPr>
          <w:rFonts w:ascii="Arial" w:hAnsi="Arial" w:cs="Arial"/>
          <w:sz w:val="24"/>
          <w:szCs w:val="24"/>
        </w:rPr>
        <w:t xml:space="preserve">EMEF </w:t>
      </w:r>
      <w:proofErr w:type="spellStart"/>
      <w:r w:rsidRPr="002B0643">
        <w:rPr>
          <w:rFonts w:ascii="Arial" w:hAnsi="Arial" w:cs="Arial"/>
          <w:sz w:val="24"/>
          <w:szCs w:val="24"/>
        </w:rPr>
        <w:t>Villagio</w:t>
      </w:r>
      <w:proofErr w:type="spellEnd"/>
      <w:r w:rsidRPr="002B0643">
        <w:rPr>
          <w:rFonts w:ascii="Arial" w:hAnsi="Arial" w:cs="Arial"/>
          <w:sz w:val="24"/>
          <w:szCs w:val="24"/>
        </w:rPr>
        <w:t xml:space="preserve"> Ghiraldelli</w:t>
      </w:r>
    </w:p>
    <w:p w14:paraId="7E2E0717" w14:textId="77777777" w:rsidR="009B067F" w:rsidRPr="0098191F" w:rsidRDefault="009B067F" w:rsidP="009B067F">
      <w:pPr>
        <w:ind w:left="-5"/>
        <w:rPr>
          <w:rFonts w:ascii="Arial" w:hAnsi="Arial" w:cs="Arial"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>Professor/AEE:</w:t>
      </w:r>
      <w:r w:rsidRPr="0098191F">
        <w:rPr>
          <w:rFonts w:ascii="Arial" w:hAnsi="Arial" w:cs="Arial"/>
          <w:sz w:val="24"/>
          <w:szCs w:val="24"/>
        </w:rPr>
        <w:t xml:space="preserve"> Elivania Souza Silva (M</w:t>
      </w:r>
      <w:r>
        <w:rPr>
          <w:rFonts w:ascii="Arial" w:hAnsi="Arial" w:cs="Arial"/>
          <w:sz w:val="24"/>
          <w:szCs w:val="24"/>
        </w:rPr>
        <w:t>ANHÃ</w:t>
      </w:r>
      <w:r w:rsidRPr="0098191F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e Lílian </w:t>
      </w:r>
      <w:proofErr w:type="spellStart"/>
      <w:r>
        <w:rPr>
          <w:rFonts w:ascii="Arial" w:hAnsi="Arial" w:cs="Arial"/>
          <w:sz w:val="24"/>
          <w:szCs w:val="24"/>
        </w:rPr>
        <w:t>Daneze</w:t>
      </w:r>
      <w:proofErr w:type="spellEnd"/>
      <w:r>
        <w:rPr>
          <w:rFonts w:ascii="Arial" w:hAnsi="Arial" w:cs="Arial"/>
          <w:sz w:val="24"/>
          <w:szCs w:val="24"/>
        </w:rPr>
        <w:t xml:space="preserve"> (TARDE) </w:t>
      </w:r>
    </w:p>
    <w:p w14:paraId="46D2FE15" w14:textId="77777777" w:rsidR="009B067F" w:rsidRPr="0098191F" w:rsidRDefault="009B067F" w:rsidP="009B067F">
      <w:pPr>
        <w:ind w:left="-5"/>
        <w:rPr>
          <w:rFonts w:ascii="Arial" w:hAnsi="Arial" w:cs="Arial"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>Aluno:</w:t>
      </w:r>
      <w:r w:rsidRPr="0098191F">
        <w:rPr>
          <w:rFonts w:ascii="Arial" w:hAnsi="Arial" w:cs="Arial"/>
          <w:sz w:val="24"/>
          <w:szCs w:val="24"/>
        </w:rPr>
        <w:t xml:space="preserve"> ..................................................................................................... </w:t>
      </w:r>
    </w:p>
    <w:p w14:paraId="3353DA21" w14:textId="201EBEB4" w:rsidR="009B067F" w:rsidRDefault="009B067F" w:rsidP="009B067F">
      <w:pPr>
        <w:spacing w:after="161" w:line="356" w:lineRule="auto"/>
        <w:ind w:left="-5"/>
        <w:rPr>
          <w:rFonts w:ascii="Arial" w:hAnsi="Arial" w:cs="Arial"/>
          <w:sz w:val="24"/>
          <w:szCs w:val="24"/>
        </w:rPr>
      </w:pPr>
      <w:r w:rsidRPr="0098191F">
        <w:rPr>
          <w:rFonts w:ascii="Arial" w:hAnsi="Arial" w:cs="Arial"/>
          <w:b/>
          <w:bCs/>
          <w:sz w:val="24"/>
          <w:szCs w:val="24"/>
        </w:rPr>
        <w:t>Objetivo:</w:t>
      </w:r>
      <w:r w:rsidRPr="0098191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Estimular </w:t>
      </w:r>
      <w:r w:rsidRPr="0098191F">
        <w:rPr>
          <w:rFonts w:ascii="Arial" w:hAnsi="Arial" w:cs="Arial"/>
          <w:sz w:val="24"/>
          <w:szCs w:val="24"/>
        </w:rPr>
        <w:t>a consciência fonológica de forma lúdica</w:t>
      </w:r>
      <w:r>
        <w:rPr>
          <w:rFonts w:ascii="Arial" w:hAnsi="Arial" w:cs="Arial"/>
          <w:sz w:val="24"/>
          <w:szCs w:val="24"/>
        </w:rPr>
        <w:t xml:space="preserve"> e utilizar a gamificação no processo de aprendizagem dos alunos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1852FAC" w14:textId="09C9565E" w:rsidR="009B067F" w:rsidRDefault="009B067F" w:rsidP="009B067F">
      <w:pPr>
        <w:spacing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</w:t>
      </w:r>
      <w:r w:rsidRPr="00606D3C">
        <w:rPr>
          <w:rFonts w:ascii="Arial" w:hAnsi="Arial" w:cs="Arial"/>
          <w:b/>
          <w:bCs/>
          <w:sz w:val="24"/>
          <w:szCs w:val="24"/>
        </w:rPr>
        <w:t xml:space="preserve">TIVIDADE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606D3C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LEVE O AVIÃOZINHO ATÉ AS LETRAS QUE COMBINAM COM OS SONS, </w:t>
      </w:r>
      <w:r w:rsidRPr="00606D3C">
        <w:rPr>
          <w:rFonts w:ascii="Arial" w:hAnsi="Arial" w:cs="Arial"/>
          <w:sz w:val="24"/>
          <w:szCs w:val="24"/>
        </w:rPr>
        <w:t xml:space="preserve">OU ACESSE O LINK </w:t>
      </w:r>
      <w:r>
        <w:rPr>
          <w:rFonts w:ascii="Arial" w:hAnsi="Arial" w:cs="Arial"/>
          <w:sz w:val="24"/>
          <w:szCs w:val="24"/>
        </w:rPr>
        <w:t xml:space="preserve">PARA JOGAR. </w:t>
      </w:r>
      <w:bookmarkStart w:id="0" w:name="_Hlk69768185"/>
      <w:r w:rsidRPr="004807A7">
        <w:rPr>
          <w:rFonts w:ascii="Arial" w:hAnsi="Arial" w:cs="Arial"/>
          <w:color w:val="FF0000"/>
          <w:sz w:val="24"/>
          <w:szCs w:val="24"/>
        </w:rPr>
        <w:t xml:space="preserve">(DE </w:t>
      </w:r>
      <w:r>
        <w:rPr>
          <w:rFonts w:ascii="Arial" w:hAnsi="Arial" w:cs="Arial"/>
          <w:color w:val="FF0000"/>
          <w:sz w:val="24"/>
          <w:szCs w:val="24"/>
        </w:rPr>
        <w:t>17</w:t>
      </w:r>
      <w:r w:rsidRPr="004807A7">
        <w:rPr>
          <w:rFonts w:ascii="Arial" w:hAnsi="Arial" w:cs="Arial"/>
          <w:color w:val="FF0000"/>
          <w:sz w:val="24"/>
          <w:szCs w:val="24"/>
        </w:rPr>
        <w:t xml:space="preserve"> A </w:t>
      </w:r>
      <w:r>
        <w:rPr>
          <w:rFonts w:ascii="Arial" w:hAnsi="Arial" w:cs="Arial"/>
          <w:color w:val="FF0000"/>
          <w:sz w:val="24"/>
          <w:szCs w:val="24"/>
        </w:rPr>
        <w:t>21</w:t>
      </w:r>
      <w:r w:rsidRPr="004807A7">
        <w:rPr>
          <w:rFonts w:ascii="Arial" w:hAnsi="Arial" w:cs="Arial"/>
          <w:color w:val="FF0000"/>
          <w:sz w:val="24"/>
          <w:szCs w:val="24"/>
        </w:rPr>
        <w:t>/05)</w:t>
      </w:r>
      <w:bookmarkEnd w:id="0"/>
    </w:p>
    <w:p w14:paraId="6D8298B9" w14:textId="275360E6" w:rsidR="009B067F" w:rsidRDefault="009B067F" w:rsidP="009B067F">
      <w:pPr>
        <w:spacing w:line="276" w:lineRule="auto"/>
        <w:rPr>
          <w:rFonts w:ascii="Arial" w:hAnsi="Arial" w:cs="Arial"/>
        </w:rPr>
      </w:pPr>
      <w:hyperlink r:id="rId7" w:history="1">
        <w:r w:rsidRPr="00610347">
          <w:rPr>
            <w:rStyle w:val="Hyperlink"/>
            <w:rFonts w:ascii="Arial" w:hAnsi="Arial" w:cs="Arial"/>
          </w:rPr>
          <w:t>https://wordwall.net/pt/embed/ed2a45d11ac74326b0ca353432847508?themeId=51&amp;templateId=48</w:t>
        </w:r>
      </w:hyperlink>
      <w:r>
        <w:rPr>
          <w:rFonts w:ascii="Arial" w:hAnsi="Arial" w:cs="Arial"/>
        </w:rPr>
        <w:t xml:space="preserve"> </w:t>
      </w:r>
    </w:p>
    <w:p w14:paraId="79EE5F18" w14:textId="77777777" w:rsidR="00231E85" w:rsidRDefault="009B067F" w:rsidP="009B067F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B67A0D" wp14:editId="773F207A">
            <wp:extent cx="6153150" cy="52673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190" cy="52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BD6F" w14:textId="4399AF7E" w:rsidR="009B067F" w:rsidRPr="00231E85" w:rsidRDefault="009B067F" w:rsidP="009B067F">
      <w:pPr>
        <w:spacing w:line="276" w:lineRule="auto"/>
        <w:rPr>
          <w:rFonts w:ascii="Arial" w:hAnsi="Arial" w:cs="Arial"/>
        </w:rPr>
      </w:pPr>
      <w:r w:rsidRPr="0098191F">
        <w:rPr>
          <w:rFonts w:ascii="Arial" w:hAnsi="Arial" w:cs="Arial"/>
          <w:b/>
          <w:bCs/>
          <w:sz w:val="24"/>
          <w:szCs w:val="24"/>
        </w:rPr>
        <w:t xml:space="preserve">ATIVIDADE </w:t>
      </w:r>
      <w:r>
        <w:rPr>
          <w:rFonts w:ascii="Arial" w:hAnsi="Arial" w:cs="Arial"/>
          <w:b/>
          <w:bCs/>
          <w:sz w:val="24"/>
          <w:szCs w:val="24"/>
        </w:rPr>
        <w:t>2</w:t>
      </w:r>
      <w:r>
        <w:rPr>
          <w:rFonts w:ascii="Arial" w:hAnsi="Arial" w:cs="Arial"/>
          <w:b/>
          <w:bCs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ARRUME AS LETRAS BAGUNÇADAS E ESCREVA AS PALAVRAS DE ACORDO COM A MÚSICA, OU ACESSE O LINK E JOGUE. </w:t>
      </w:r>
      <w:bookmarkStart w:id="1" w:name="_Hlk69767837"/>
      <w:r w:rsidRPr="004807A7">
        <w:rPr>
          <w:rFonts w:ascii="Arial" w:hAnsi="Arial" w:cs="Arial"/>
          <w:color w:val="FF0000"/>
          <w:sz w:val="24"/>
          <w:szCs w:val="24"/>
        </w:rPr>
        <w:t xml:space="preserve">(DE </w:t>
      </w:r>
      <w:r>
        <w:rPr>
          <w:rFonts w:ascii="Arial" w:hAnsi="Arial" w:cs="Arial"/>
          <w:color w:val="FF0000"/>
          <w:sz w:val="24"/>
          <w:szCs w:val="24"/>
        </w:rPr>
        <w:t>1</w:t>
      </w:r>
      <w:r>
        <w:rPr>
          <w:rFonts w:ascii="Arial" w:hAnsi="Arial" w:cs="Arial"/>
          <w:color w:val="FF0000"/>
          <w:sz w:val="24"/>
          <w:szCs w:val="24"/>
        </w:rPr>
        <w:t>7</w:t>
      </w:r>
      <w:r w:rsidRPr="004807A7">
        <w:rPr>
          <w:rFonts w:ascii="Arial" w:hAnsi="Arial" w:cs="Arial"/>
          <w:color w:val="FF0000"/>
          <w:sz w:val="24"/>
          <w:szCs w:val="24"/>
        </w:rPr>
        <w:t xml:space="preserve"> A </w:t>
      </w:r>
      <w:r>
        <w:rPr>
          <w:rFonts w:ascii="Arial" w:hAnsi="Arial" w:cs="Arial"/>
          <w:color w:val="FF0000"/>
          <w:sz w:val="24"/>
          <w:szCs w:val="24"/>
        </w:rPr>
        <w:t>21</w:t>
      </w:r>
      <w:r w:rsidRPr="004807A7">
        <w:rPr>
          <w:rFonts w:ascii="Arial" w:hAnsi="Arial" w:cs="Arial"/>
          <w:color w:val="FF0000"/>
          <w:sz w:val="24"/>
          <w:szCs w:val="24"/>
        </w:rPr>
        <w:t>/05)</w:t>
      </w:r>
      <w:bookmarkEnd w:id="1"/>
    </w:p>
    <w:p w14:paraId="44CF0B13" w14:textId="4BCDD0C5" w:rsidR="009B067F" w:rsidRDefault="009B067F" w:rsidP="009B067F">
      <w:pPr>
        <w:spacing w:line="276" w:lineRule="auto"/>
        <w:rPr>
          <w:rFonts w:ascii="Arial" w:hAnsi="Arial" w:cs="Arial"/>
          <w:sz w:val="20"/>
          <w:szCs w:val="20"/>
        </w:rPr>
      </w:pPr>
      <w:hyperlink r:id="rId9" w:history="1">
        <w:r w:rsidRPr="00EC7CB9">
          <w:rPr>
            <w:rStyle w:val="Hyperlink"/>
            <w:rFonts w:ascii="Arial" w:hAnsi="Arial" w:cs="Arial"/>
          </w:rPr>
          <w:t>https://wordwall.net/pt/embed/b16a6bbb62914e149e03a980bf10be1d?themeId=1&amp;templateId=38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0EB85655" w14:textId="3BBAE13E" w:rsidR="00231E85" w:rsidRPr="00231E85" w:rsidRDefault="009B067F" w:rsidP="009B067F">
      <w:pPr>
        <w:spacing w:line="276" w:lineRule="auto"/>
        <w:rPr>
          <w:rFonts w:ascii="Arial" w:hAnsi="Arial" w:cs="Arial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22FDF8" wp14:editId="774C0DD0">
            <wp:extent cx="6210300" cy="3676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0270" cy="368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70520234"/>
    </w:p>
    <w:p w14:paraId="22408BEC" w14:textId="1652ECEF" w:rsidR="009B067F" w:rsidRPr="00495CE6" w:rsidRDefault="009B067F" w:rsidP="009B067F">
      <w:pPr>
        <w:spacing w:line="276" w:lineRule="auto"/>
        <w:rPr>
          <w:noProof/>
        </w:rPr>
      </w:pPr>
      <w:bookmarkStart w:id="3" w:name="_Hlk70520352"/>
      <w:r>
        <w:rPr>
          <w:rFonts w:ascii="Arial" w:hAnsi="Arial" w:cs="Arial"/>
          <w:b/>
          <w:bCs/>
          <w:sz w:val="24"/>
          <w:szCs w:val="24"/>
        </w:rPr>
        <w:t>A</w:t>
      </w:r>
      <w:r w:rsidRPr="00606D3C">
        <w:rPr>
          <w:rFonts w:ascii="Arial" w:hAnsi="Arial" w:cs="Arial"/>
          <w:b/>
          <w:bCs/>
          <w:sz w:val="24"/>
          <w:szCs w:val="24"/>
        </w:rPr>
        <w:t xml:space="preserve">TIVIDADE </w:t>
      </w:r>
      <w:r w:rsidR="00B75A92">
        <w:rPr>
          <w:rFonts w:ascii="Arial" w:hAnsi="Arial" w:cs="Arial"/>
          <w:b/>
          <w:bCs/>
          <w:sz w:val="24"/>
          <w:szCs w:val="24"/>
        </w:rPr>
        <w:t>3</w:t>
      </w:r>
      <w:r w:rsidRPr="00606D3C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AGORA, ENCONTRE AS TOPEIRAS COM AS VOGAIS, OU ACESSE O LINK ABAIXO E JOGUE. </w:t>
      </w:r>
      <w:r w:rsidRPr="004807A7">
        <w:rPr>
          <w:rFonts w:ascii="Arial" w:hAnsi="Arial" w:cs="Arial"/>
          <w:color w:val="FF0000"/>
          <w:sz w:val="24"/>
          <w:szCs w:val="24"/>
        </w:rPr>
        <w:t xml:space="preserve">(DE </w:t>
      </w:r>
      <w:r>
        <w:rPr>
          <w:rFonts w:ascii="Arial" w:hAnsi="Arial" w:cs="Arial"/>
          <w:color w:val="FF0000"/>
          <w:sz w:val="24"/>
          <w:szCs w:val="24"/>
        </w:rPr>
        <w:t xml:space="preserve">24 </w:t>
      </w:r>
      <w:r w:rsidRPr="004807A7">
        <w:rPr>
          <w:rFonts w:ascii="Arial" w:hAnsi="Arial" w:cs="Arial"/>
          <w:color w:val="FF0000"/>
          <w:sz w:val="24"/>
          <w:szCs w:val="24"/>
        </w:rPr>
        <w:t xml:space="preserve">A </w:t>
      </w:r>
      <w:r>
        <w:rPr>
          <w:rFonts w:ascii="Arial" w:hAnsi="Arial" w:cs="Arial"/>
          <w:color w:val="FF0000"/>
          <w:sz w:val="24"/>
          <w:szCs w:val="24"/>
        </w:rPr>
        <w:t>28</w:t>
      </w:r>
      <w:r w:rsidRPr="004807A7">
        <w:rPr>
          <w:rFonts w:ascii="Arial" w:hAnsi="Arial" w:cs="Arial"/>
          <w:color w:val="FF0000"/>
          <w:sz w:val="24"/>
          <w:szCs w:val="24"/>
        </w:rPr>
        <w:t>/05)</w:t>
      </w:r>
    </w:p>
    <w:bookmarkEnd w:id="2"/>
    <w:bookmarkEnd w:id="3"/>
    <w:p w14:paraId="2144B00F" w14:textId="77777777" w:rsidR="009B067F" w:rsidRDefault="009B067F" w:rsidP="009B067F">
      <w:pPr>
        <w:spacing w:line="276" w:lineRule="auto"/>
        <w:rPr>
          <w:rFonts w:ascii="Arial" w:hAnsi="Arial" w:cs="Arial"/>
        </w:rPr>
      </w:pPr>
      <w:r>
        <w:fldChar w:fldCharType="begin"/>
      </w:r>
      <w:r>
        <w:instrText xml:space="preserve"> HYPERLINK "https://wordwall.net/pt/embed/0b5089ee4143414688ec5b5c5ccd02d3?themeId=49&amp;templateId=45" </w:instrText>
      </w:r>
      <w:r>
        <w:fldChar w:fldCharType="separate"/>
      </w:r>
      <w:r w:rsidRPr="00610347">
        <w:rPr>
          <w:rStyle w:val="Hyperlink"/>
          <w:rFonts w:ascii="Arial" w:hAnsi="Arial" w:cs="Arial"/>
        </w:rPr>
        <w:t>https://wordwall.net/pt/embed/0b5089ee4143414688ec5b5c5ccd02d3?themeId=49&amp;templateId=45</w:t>
      </w:r>
      <w:r>
        <w:rPr>
          <w:rStyle w:val="Hyperlink"/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669CA8D7" w14:textId="33A3FE96" w:rsidR="00330608" w:rsidRDefault="009B067F">
      <w:r>
        <w:rPr>
          <w:noProof/>
        </w:rPr>
        <w:drawing>
          <wp:inline distT="0" distB="0" distL="0" distR="0" wp14:anchorId="224D325C" wp14:editId="234550E5">
            <wp:extent cx="6188710" cy="4124325"/>
            <wp:effectExtent l="0" t="0" r="254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7942" w14:textId="2E9DA8E1" w:rsidR="00B75A92" w:rsidRPr="00231E85" w:rsidRDefault="00231E85" w:rsidP="00231E85">
      <w:pPr>
        <w:spacing w:line="276" w:lineRule="auto"/>
        <w:rPr>
          <w:noProof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</w:t>
      </w:r>
      <w:r w:rsidRPr="00606D3C">
        <w:rPr>
          <w:rFonts w:ascii="Arial" w:hAnsi="Arial" w:cs="Arial"/>
          <w:b/>
          <w:bCs/>
          <w:sz w:val="24"/>
          <w:szCs w:val="24"/>
        </w:rPr>
        <w:t xml:space="preserve">TIVIDADE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606D3C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231E85">
        <w:rPr>
          <w:rFonts w:ascii="Arial" w:hAnsi="Arial" w:cs="Arial"/>
          <w:bCs/>
          <w:sz w:val="24"/>
          <w:szCs w:val="24"/>
        </w:rPr>
        <w:t>VAMOS ESTIMULAR A RESPIRAÇÃO O SOPRO E A DICÇÃO</w:t>
      </w:r>
      <w:r>
        <w:rPr>
          <w:rFonts w:ascii="Arial" w:hAnsi="Arial" w:cs="Arial"/>
          <w:bCs/>
          <w:sz w:val="24"/>
          <w:szCs w:val="24"/>
        </w:rPr>
        <w:t>.</w:t>
      </w:r>
      <w:r w:rsidRPr="00231E85">
        <w:rPr>
          <w:rFonts w:ascii="Arial" w:hAnsi="Arial" w:cs="Arial"/>
          <w:sz w:val="24"/>
          <w:szCs w:val="24"/>
        </w:rPr>
        <w:t xml:space="preserve"> </w:t>
      </w:r>
      <w:r w:rsidRPr="004807A7">
        <w:rPr>
          <w:rFonts w:ascii="Arial" w:hAnsi="Arial" w:cs="Arial"/>
          <w:color w:val="FF0000"/>
          <w:sz w:val="24"/>
          <w:szCs w:val="24"/>
        </w:rPr>
        <w:t xml:space="preserve">(DE </w:t>
      </w:r>
      <w:r>
        <w:rPr>
          <w:rFonts w:ascii="Arial" w:hAnsi="Arial" w:cs="Arial"/>
          <w:color w:val="FF0000"/>
          <w:sz w:val="24"/>
          <w:szCs w:val="24"/>
        </w:rPr>
        <w:t xml:space="preserve">24 </w:t>
      </w:r>
      <w:r w:rsidRPr="004807A7">
        <w:rPr>
          <w:rFonts w:ascii="Arial" w:hAnsi="Arial" w:cs="Arial"/>
          <w:color w:val="FF0000"/>
          <w:sz w:val="24"/>
          <w:szCs w:val="24"/>
        </w:rPr>
        <w:t xml:space="preserve">A </w:t>
      </w:r>
      <w:r>
        <w:rPr>
          <w:rFonts w:ascii="Arial" w:hAnsi="Arial" w:cs="Arial"/>
          <w:color w:val="FF0000"/>
          <w:sz w:val="24"/>
          <w:szCs w:val="24"/>
        </w:rPr>
        <w:t>28</w:t>
      </w:r>
      <w:r w:rsidRPr="004807A7">
        <w:rPr>
          <w:rFonts w:ascii="Arial" w:hAnsi="Arial" w:cs="Arial"/>
          <w:color w:val="FF0000"/>
          <w:sz w:val="24"/>
          <w:szCs w:val="24"/>
        </w:rPr>
        <w:t>/05)</w:t>
      </w:r>
    </w:p>
    <w:p w14:paraId="4EEBB450" w14:textId="77777777" w:rsidR="00B75A92" w:rsidRPr="00A52810" w:rsidRDefault="00B75A92" w:rsidP="00B75A92">
      <w:pPr>
        <w:spacing w:line="276" w:lineRule="auto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Você sabia que s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>oprar requer uma musculatura forte das bochechas, mandíbulas, lábios e língua</w:t>
      </w:r>
      <w:r>
        <w:rPr>
          <w:rFonts w:ascii="Arial" w:eastAsia="Times New Roman" w:hAnsi="Arial" w:cs="Arial"/>
          <w:sz w:val="24"/>
          <w:szCs w:val="24"/>
          <w:lang w:eastAsia="pt-BR"/>
        </w:rPr>
        <w:t>?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P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>or isso, o ato de assoprar é considerada uma habilidade motora oral importante para o desenvolvimento da fala, assim como para a capacidade de mastigar e engolir alimentos.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Vamos aproveitar essa informação e fazer essa atividade divertida? </w:t>
      </w:r>
      <w:r>
        <w:rPr>
          <w:noProof/>
          <w:lang w:eastAsia="pt-BR"/>
        </w:rPr>
        <w:drawing>
          <wp:inline distT="0" distB="0" distL="0" distR="0" wp14:anchorId="42E435B5" wp14:editId="38CB9D4D">
            <wp:extent cx="1912622" cy="1162050"/>
            <wp:effectExtent l="0" t="0" r="0" b="0"/>
            <wp:docPr id="5" name="Imagem 5" descr="C:\Users\Usuario\Downloads\IMG-201907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190705-WA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26" cy="12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4B03" w14:textId="77777777" w:rsidR="00B75A92" w:rsidRPr="00EA702D" w:rsidRDefault="00B75A92" w:rsidP="00B75A92">
      <w:pPr>
        <w:spacing w:line="276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A702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Material: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 xml:space="preserve"> Língua de sogra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ou bexiga 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>e desenho d</w:t>
      </w:r>
      <w:r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 xml:space="preserve"> sapo.</w:t>
      </w:r>
    </w:p>
    <w:p w14:paraId="6C5785C8" w14:textId="77777777" w:rsidR="00B75A92" w:rsidRPr="00EA702D" w:rsidRDefault="00B75A92" w:rsidP="00B75A92">
      <w:pPr>
        <w:spacing w:line="276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A702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Como fazer: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74B445BC" w14:textId="5380444B" w:rsidR="00B75A92" w:rsidRDefault="00B75A92" w:rsidP="00B75A92">
      <w:pPr>
        <w:spacing w:line="276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Pinte o desenho abaixo, 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>faça um corte no desenho da boca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cole 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 xml:space="preserve">a língua </w:t>
      </w:r>
      <w:r>
        <w:rPr>
          <w:rFonts w:ascii="Arial" w:eastAsia="Times New Roman" w:hAnsi="Arial" w:cs="Arial"/>
          <w:sz w:val="24"/>
          <w:szCs w:val="24"/>
          <w:lang w:eastAsia="pt-BR"/>
        </w:rPr>
        <w:t>de sogra ou bexiga e p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>ronto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EA702D">
        <w:rPr>
          <w:rFonts w:ascii="Arial" w:eastAsia="Times New Roman" w:hAnsi="Arial" w:cs="Arial"/>
          <w:sz w:val="24"/>
          <w:szCs w:val="24"/>
          <w:lang w:eastAsia="pt-BR"/>
        </w:rPr>
        <w:t xml:space="preserve">gora é só brincar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 soprar à vontade.  </w:t>
      </w:r>
    </w:p>
    <w:p w14:paraId="356A862D" w14:textId="30C7810B" w:rsidR="00B75A92" w:rsidRPr="00231E85" w:rsidRDefault="00B75A92" w:rsidP="00231E85">
      <w:pPr>
        <w:spacing w:line="276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2B9D91CF" wp14:editId="047CF0E5">
            <wp:extent cx="6267450" cy="4962085"/>
            <wp:effectExtent l="0" t="0" r="0" b="0"/>
            <wp:docPr id="6" name="Imagem 6" descr="57 Desenhos de Sapos para Imprimir e Pintar em Cas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 Desenhos de Sapos para Imprimir e Pintar em Casa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39" cy="498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5A92" w:rsidRPr="00231E85" w:rsidSect="009B067F">
      <w:headerReference w:type="default" r:id="rId14"/>
      <w:footerReference w:type="default" r:id="rId1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08C7A" w14:textId="77777777" w:rsidR="00FD34A5" w:rsidRDefault="00FD34A5" w:rsidP="009B067F">
      <w:pPr>
        <w:spacing w:after="0" w:line="240" w:lineRule="auto"/>
      </w:pPr>
      <w:r>
        <w:separator/>
      </w:r>
    </w:p>
  </w:endnote>
  <w:endnote w:type="continuationSeparator" w:id="0">
    <w:p w14:paraId="00544F23" w14:textId="77777777" w:rsidR="00FD34A5" w:rsidRDefault="00FD34A5" w:rsidP="009B0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DEF78" w14:textId="1BA8CA48" w:rsidR="00224F40" w:rsidRDefault="00224F40">
    <w:pPr>
      <w:pStyle w:val="Rodap"/>
    </w:pPr>
    <w:bookmarkStart w:id="4" w:name="_Hlk65489396"/>
    <w:bookmarkStart w:id="5" w:name="_Hlk65489397"/>
    <w:r w:rsidRPr="00224F40">
      <w:rPr>
        <w:b/>
        <w:bCs/>
      </w:rPr>
      <w:t>Referências</w:t>
    </w:r>
    <w:bookmarkEnd w:id="4"/>
    <w:bookmarkEnd w:id="5"/>
    <w:r w:rsidRPr="00224F40">
      <w:rPr>
        <w:b/>
        <w:bCs/>
      </w:rPr>
      <w:t xml:space="preserve"> sites:</w:t>
    </w:r>
    <w:r w:rsidRPr="00224F40">
      <w:t xml:space="preserve"> </w:t>
    </w:r>
    <w:hyperlink r:id="rId1" w:history="1">
      <w:r w:rsidRPr="00224F40">
        <w:rPr>
          <w:rStyle w:val="Hyperlink"/>
        </w:rPr>
        <w:t>https://wordwall.net/pt</w:t>
      </w:r>
    </w:hyperlink>
    <w:r w:rsidRPr="00224F40">
      <w:t xml:space="preserve"> e Imagens retiradas do Google.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2538A" w14:textId="77777777" w:rsidR="00FD34A5" w:rsidRDefault="00FD34A5" w:rsidP="009B067F">
      <w:pPr>
        <w:spacing w:after="0" w:line="240" w:lineRule="auto"/>
      </w:pPr>
      <w:r>
        <w:separator/>
      </w:r>
    </w:p>
  </w:footnote>
  <w:footnote w:type="continuationSeparator" w:id="0">
    <w:p w14:paraId="77A16DDA" w14:textId="77777777" w:rsidR="00FD34A5" w:rsidRDefault="00FD34A5" w:rsidP="009B0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1E135" w14:textId="77777777" w:rsidR="009B067F" w:rsidRPr="009B067F" w:rsidRDefault="009B067F" w:rsidP="009B067F">
    <w:pPr>
      <w:pStyle w:val="Cabealho"/>
    </w:pPr>
    <w:r w:rsidRPr="009B067F">
      <w:drawing>
        <wp:anchor distT="0" distB="0" distL="114300" distR="114300" simplePos="0" relativeHeight="251659264" behindDoc="1" locked="0" layoutInCell="1" allowOverlap="1" wp14:anchorId="2EC96EE1" wp14:editId="00AF76EB">
          <wp:simplePos x="0" y="0"/>
          <wp:positionH relativeFrom="column">
            <wp:posOffset>5168265</wp:posOffset>
          </wp:positionH>
          <wp:positionV relativeFrom="paragraph">
            <wp:posOffset>-259080</wp:posOffset>
          </wp:positionV>
          <wp:extent cx="1375018" cy="63754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018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067F">
      <w:drawing>
        <wp:anchor distT="0" distB="0" distL="114300" distR="114300" simplePos="0" relativeHeight="251660288" behindDoc="0" locked="0" layoutInCell="1" allowOverlap="1" wp14:anchorId="6671CA91" wp14:editId="36751B88">
          <wp:simplePos x="0" y="0"/>
          <wp:positionH relativeFrom="column">
            <wp:posOffset>-152400</wp:posOffset>
          </wp:positionH>
          <wp:positionV relativeFrom="paragraph">
            <wp:posOffset>-325755</wp:posOffset>
          </wp:positionV>
          <wp:extent cx="676275" cy="601787"/>
          <wp:effectExtent l="0" t="0" r="0" b="8255"/>
          <wp:wrapNone/>
          <wp:docPr id="15" name="Imagem 15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1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067F">
      <w:drawing>
        <wp:anchor distT="0" distB="0" distL="114300" distR="114300" simplePos="0" relativeHeight="251661312" behindDoc="0" locked="0" layoutInCell="1" allowOverlap="1" wp14:anchorId="45AE0334" wp14:editId="3FBDB0B7">
          <wp:simplePos x="0" y="0"/>
          <wp:positionH relativeFrom="column">
            <wp:posOffset>4368165</wp:posOffset>
          </wp:positionH>
          <wp:positionV relativeFrom="paragraph">
            <wp:posOffset>-135890</wp:posOffset>
          </wp:positionV>
          <wp:extent cx="658707" cy="457200"/>
          <wp:effectExtent l="0" t="0" r="825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707" cy="4572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067F">
      <w:t xml:space="preserve">                                                                 </w:t>
    </w:r>
  </w:p>
  <w:p w14:paraId="03907694" w14:textId="77777777" w:rsidR="009B067F" w:rsidRDefault="009B06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B534C"/>
    <w:multiLevelType w:val="hybridMultilevel"/>
    <w:tmpl w:val="02ACF09C"/>
    <w:lvl w:ilvl="0" w:tplc="4CBC38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67F"/>
    <w:rsid w:val="001B2F65"/>
    <w:rsid w:val="001E1637"/>
    <w:rsid w:val="00224F40"/>
    <w:rsid w:val="00231E85"/>
    <w:rsid w:val="00330608"/>
    <w:rsid w:val="004002D2"/>
    <w:rsid w:val="00481AB1"/>
    <w:rsid w:val="005232B2"/>
    <w:rsid w:val="00624CCD"/>
    <w:rsid w:val="008E2A5A"/>
    <w:rsid w:val="00990FC0"/>
    <w:rsid w:val="009A1A14"/>
    <w:rsid w:val="009B067F"/>
    <w:rsid w:val="00B75A92"/>
    <w:rsid w:val="00DB5C62"/>
    <w:rsid w:val="00FD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C2CC5"/>
  <w15:chartTrackingRefBased/>
  <w15:docId w15:val="{7E78FCC7-ADA6-45BA-BBBC-4FCACBE2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06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67F"/>
  </w:style>
  <w:style w:type="paragraph" w:styleId="Rodap">
    <w:name w:val="footer"/>
    <w:basedOn w:val="Normal"/>
    <w:link w:val="RodapChar"/>
    <w:uiPriority w:val="99"/>
    <w:unhideWhenUsed/>
    <w:rsid w:val="009B06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67F"/>
  </w:style>
  <w:style w:type="character" w:styleId="Hyperlink">
    <w:name w:val="Hyperlink"/>
    <w:basedOn w:val="Fontepargpadro"/>
    <w:uiPriority w:val="99"/>
    <w:unhideWhenUsed/>
    <w:rsid w:val="009B067F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75A92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224F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ordwall.net/pt/embed/ed2a45d11ac74326b0ca353432847508?themeId=51&amp;templateId=48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ordwall.net/pt/embed/b16a6bbb62914e149e03a980bf10be1d?themeId=1&amp;templateId=38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ordwall.net/p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308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43726</dc:creator>
  <cp:keywords/>
  <dc:description/>
  <cp:lastModifiedBy>43726</cp:lastModifiedBy>
  <cp:revision>3</cp:revision>
  <dcterms:created xsi:type="dcterms:W3CDTF">2021-04-28T19:18:00Z</dcterms:created>
  <dcterms:modified xsi:type="dcterms:W3CDTF">2021-04-28T20:19:00Z</dcterms:modified>
</cp:coreProperties>
</file>