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>
          <w:rFonts w:ascii="Arial" w:cs="Arial" w:eastAsia="Arial" w:hAnsi="Arial"/>
          <w:color w:val="0000ff"/>
          <w:u w:val="singl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5910580</wp:posOffset>
            </wp:positionH>
            <wp:positionV relativeFrom="paragraph">
              <wp:posOffset>42545</wp:posOffset>
            </wp:positionV>
            <wp:extent cx="666750" cy="638175"/>
            <wp:effectExtent b="0" l="0" r="0" t="0"/>
            <wp:wrapNone/>
            <wp:docPr id="2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-19" l="-19" r="-19" t="-1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38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spacing w:after="0" w:before="240" w:line="24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Prefeitura Municipal de Hortolândia</w: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14325" cy="314325"/>
                <wp:effectExtent b="0" l="0" r="0" t="0"/>
                <wp:wrapSquare wrapText="bothSides" distB="0" distT="0" distL="0" distR="0"/>
                <wp:docPr id="1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14325" cy="314325"/>
                <wp:effectExtent b="0" l="0" r="0" t="0"/>
                <wp:wrapSquare wrapText="bothSides" distB="0" distT="0" distL="0" distR="0"/>
                <wp:docPr id="16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spacing w:after="0" w:before="240" w:line="24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Secretaria de Educação, Ciência e Tecnologia</w:t>
      </w:r>
    </w:p>
    <w:p w:rsidR="00000000" w:rsidDel="00000000" w:rsidP="00000000" w:rsidRDefault="00000000" w:rsidRPr="00000000" w14:paraId="00000005">
      <w:pPr>
        <w:jc w:val="center"/>
        <w:rPr>
          <w:rFonts w:ascii="Arial" w:cs="Arial" w:eastAsia="Arial" w:hAnsi="Arial"/>
          <w:b w:val="1"/>
          <w:color w:val="ffffff"/>
          <w:sz w:val="24"/>
          <w:szCs w:val="24"/>
          <w:highlight w:val="re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Arial" w:cs="Arial" w:eastAsia="Arial" w:hAnsi="Arial"/>
          <w:b w:val="1"/>
          <w:color w:val="ffff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ffff"/>
          <w:sz w:val="24"/>
          <w:szCs w:val="24"/>
          <w:highlight w:val="red"/>
          <w:rtl w:val="0"/>
        </w:rPr>
        <w:t xml:space="preserve">EMEI MIGUEL CAMILLO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Arial" w:cs="Arial" w:eastAsia="Arial" w:hAnsi="Arial"/>
          <w:b w:val="1"/>
          <w:color w:val="ffff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ffff"/>
          <w:sz w:val="24"/>
          <w:szCs w:val="24"/>
        </w:rPr>
        <w:drawing>
          <wp:inline distB="0" distT="0" distL="0" distR="0">
            <wp:extent cx="1124585" cy="833120"/>
            <wp:effectExtent b="0" l="0" r="0" t="0"/>
            <wp:docPr descr="C:\Users\Cicero &amp; Patricia\Desktop\images.jpg" id="23" name="image13.png"/>
            <a:graphic>
              <a:graphicData uri="http://schemas.openxmlformats.org/drawingml/2006/picture">
                <pic:pic>
                  <pic:nvPicPr>
                    <pic:cNvPr descr="C:\Users\Cicero &amp; Patricia\Desktop\images.jpg" id="0" name="image1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833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Arial" w:cs="Arial" w:eastAsia="Arial" w:hAnsi="Arial"/>
          <w:b w:val="1"/>
          <w:color w:val="ffff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ffff"/>
          <w:sz w:val="24"/>
          <w:szCs w:val="24"/>
          <w:highlight w:val="blue"/>
          <w:rtl w:val="0"/>
        </w:rPr>
        <w:t xml:space="preserve">Mini-Mat.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bottom w:color="000000" w:space="1" w:sz="12" w:val="single"/>
        </w:pBdr>
        <w:jc w:val="center"/>
        <w:rPr>
          <w:rFonts w:ascii="Arial" w:cs="Arial" w:eastAsia="Arial" w:hAnsi="Arial"/>
          <w:b w:val="1"/>
          <w:color w:val="0070c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70c0"/>
          <w:sz w:val="24"/>
          <w:szCs w:val="24"/>
          <w:rtl w:val="0"/>
        </w:rPr>
        <w:t xml:space="preserve">Semana de 03/05/2021 a 07/05/2021</w:t>
      </w:r>
    </w:p>
    <w:p w:rsidR="00000000" w:rsidDel="00000000" w:rsidP="00000000" w:rsidRDefault="00000000" w:rsidRPr="00000000" w14:paraId="0000000A">
      <w:pPr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Olá crianças e famílias!!!</w:t>
      </w:r>
    </w:p>
    <w:p w:rsidR="00000000" w:rsidDel="00000000" w:rsidP="00000000" w:rsidRDefault="00000000" w:rsidRPr="00000000" w14:paraId="0000000B">
      <w:pPr>
        <w:ind w:firstLine="708"/>
        <w:jc w:val="both"/>
        <w:rPr>
          <w:rFonts w:ascii="Helvetica Neue" w:cs="Helvetica Neue" w:eastAsia="Helvetica Neue" w:hAnsi="Helvetica Neue"/>
          <w:color w:val="1d2129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Durante esta semana iremos nos movimentar, ou seja, utilizaremos nosso corpo para realizar muitas atividades nas quais desenvolvemos a </w:t>
      </w:r>
      <w:r w:rsidDel="00000000" w:rsidR="00000000" w:rsidRPr="00000000">
        <w:rPr>
          <w:rFonts w:ascii="Helvetica Neue" w:cs="Helvetica Neue" w:eastAsia="Helvetica Neue" w:hAnsi="Helvetica Neue"/>
          <w:color w:val="1d2129"/>
          <w:sz w:val="24"/>
          <w:szCs w:val="24"/>
          <w:highlight w:val="white"/>
          <w:rtl w:val="0"/>
        </w:rPr>
        <w:t xml:space="preserve">ATENÇÃO, CONCENTRAÇÃO, EQUILÍBRIO E TAMBÉM CONHECER NOSSO CORPO.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Para isso, preparamos uma série de atividades divertidas, nas quais vocês aprenderão movimentos diferentes e também poderão utilizar a criatividade para se reinventar. Não fiquem parados e vamos mexer e remexer.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SEGUNDA-FEIRA: 03-05</w:t>
      </w:r>
    </w:p>
    <w:p w:rsidR="00000000" w:rsidDel="00000000" w:rsidP="00000000" w:rsidRDefault="00000000" w:rsidRPr="00000000" w14:paraId="0000000F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Cantar e dançar para o corpo balançar!</w:t>
      </w:r>
    </w:p>
    <w:p w:rsidR="00000000" w:rsidDel="00000000" w:rsidP="00000000" w:rsidRDefault="00000000" w:rsidRPr="00000000" w14:paraId="00000011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-84454</wp:posOffset>
            </wp:positionV>
            <wp:extent cx="3670949" cy="2095500"/>
            <wp:effectExtent b="0" l="0" r="0" t="0"/>
            <wp:wrapSquare wrapText="bothSides" distB="0" distT="0" distL="114300" distR="114300"/>
            <wp:docPr descr="COREOGRAFIA/ COORDENAÇÃO MOTORA - YouTube" id="19" name="image9.jpg"/>
            <a:graphic>
              <a:graphicData uri="http://schemas.openxmlformats.org/drawingml/2006/picture">
                <pic:pic>
                  <pic:nvPicPr>
                    <pic:cNvPr descr="COREOGRAFIA/ COORDENAÇÃO MOTORA - YouTube" id="0" name="image9.jpg"/>
                    <pic:cNvPicPr preferRelativeResize="0"/>
                  </pic:nvPicPr>
                  <pic:blipFill>
                    <a:blip r:embed="rId10"/>
                    <a:srcRect b="11389" l="0" r="0" t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3670949" cy="2095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Fonte: </w:t>
      </w:r>
      <w:hyperlink r:id="rId11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https://i.ytimg.com/vi/4FEe_rVdWhc/hqdefault.jpg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- Acesso em 17/04/21.</w:t>
      </w:r>
    </w:p>
    <w:p w:rsidR="00000000" w:rsidDel="00000000" w:rsidP="00000000" w:rsidRDefault="00000000" w:rsidRPr="00000000" w14:paraId="00000020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Ouvir e dançar a música do vídeo musical.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Acessar o link: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hyperlink r:id="rId12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https://youtu.be/0ltFF65y3kw - Acesso em 17/04/21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Vocês podem imitar os passos apresentados na música. </w:t>
      </w:r>
    </w:p>
    <w:p w:rsidR="00000000" w:rsidDel="00000000" w:rsidP="00000000" w:rsidRDefault="00000000" w:rsidRPr="00000000" w14:paraId="00000027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Envie uma foto ou vídeo da criança realizando a atividade.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TERÇA-FEIRA: 04-05</w:t>
      </w:r>
    </w:p>
    <w:p w:rsidR="00000000" w:rsidDel="00000000" w:rsidP="00000000" w:rsidRDefault="00000000" w:rsidRPr="00000000" w14:paraId="0000002E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Esticando nosso corpo </w:t>
      </w:r>
    </w:p>
    <w:p w:rsidR="00000000" w:rsidDel="00000000" w:rsidP="00000000" w:rsidRDefault="00000000" w:rsidRPr="00000000" w14:paraId="0000002F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Assistir a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vídeo aula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junto com a criança, para isso acesse o link descrito abaixo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360" w:firstLine="0"/>
        <w:jc w:val="both"/>
        <w:rPr>
          <w:rFonts w:ascii="Arial" w:cs="Arial" w:eastAsia="Arial" w:hAnsi="Arial"/>
          <w:sz w:val="24"/>
          <w:szCs w:val="24"/>
        </w:rPr>
      </w:pPr>
      <w:hyperlink r:id="rId13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https://www.youtube.com/watch?v=F_3LMAzFjCM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– Acesso em 17/04/21</w:t>
      </w:r>
    </w:p>
    <w:p w:rsidR="00000000" w:rsidDel="00000000" w:rsidP="00000000" w:rsidRDefault="00000000" w:rsidRPr="00000000" w14:paraId="00000033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Agachar, Abrir braços e pernas  </w:t>
      </w:r>
    </w:p>
    <w:p w:rsidR="00000000" w:rsidDel="00000000" w:rsidP="00000000" w:rsidRDefault="00000000" w:rsidRPr="00000000" w14:paraId="00000035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1- Nesta atividade, utilizaremos o corpo destacando nossos braços e pernas. As crianças devem imitar os movimentos das imagens (abaixo), várias vezes, da forma que conseguirem. </w:t>
      </w:r>
    </w:p>
    <w:p w:rsidR="00000000" w:rsidDel="00000000" w:rsidP="00000000" w:rsidRDefault="00000000" w:rsidRPr="00000000" w14:paraId="00000037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1905</wp:posOffset>
            </wp:positionH>
            <wp:positionV relativeFrom="paragraph">
              <wp:posOffset>8255</wp:posOffset>
            </wp:positionV>
            <wp:extent cx="2299061" cy="3330921"/>
            <wp:effectExtent b="0" l="0" r="0" t="0"/>
            <wp:wrapSquare wrapText="bothSides" distB="0" distT="0" distL="0" distR="0"/>
            <wp:docPr descr="C:\Users\User\Desktop\EMEI MIGUEL CAMILO\fotos\1-agachar.jpg" id="26" name="image1.jpg"/>
            <a:graphic>
              <a:graphicData uri="http://schemas.openxmlformats.org/drawingml/2006/picture">
                <pic:pic>
                  <pic:nvPicPr>
                    <pic:cNvPr descr="C:\Users\User\Desktop\EMEI MIGUEL CAMILO\fotos\1-agachar.jpg" id="0" name="image1.jpg"/>
                    <pic:cNvPicPr preferRelativeResize="0"/>
                  </pic:nvPicPr>
                  <pic:blipFill>
                    <a:blip r:embed="rId14"/>
                    <a:srcRect b="32976" l="-1761" r="1365" t="-24"/>
                    <a:stretch>
                      <a:fillRect/>
                    </a:stretch>
                  </pic:blipFill>
                  <pic:spPr>
                    <a:xfrm>
                      <a:off x="0" y="0"/>
                      <a:ext cx="2299061" cy="333092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3554729</wp:posOffset>
            </wp:positionH>
            <wp:positionV relativeFrom="paragraph">
              <wp:posOffset>36831</wp:posOffset>
            </wp:positionV>
            <wp:extent cx="2242140" cy="3304680"/>
            <wp:effectExtent b="0" l="0" r="0" t="0"/>
            <wp:wrapNone/>
            <wp:docPr descr="C:\Users\User\Desktop\EMEI MIGUEL CAMILO\fotos\2-abrirbraçosepernas.jpg" id="18" name="image4.jpg"/>
            <a:graphic>
              <a:graphicData uri="http://schemas.openxmlformats.org/drawingml/2006/picture">
                <pic:pic>
                  <pic:nvPicPr>
                    <pic:cNvPr descr="C:\Users\User\Desktop\EMEI MIGUEL CAMILO\fotos\2-abrirbraçosepernas.jpg" id="0" name="image4.jpg"/>
                    <pic:cNvPicPr preferRelativeResize="0"/>
                  </pic:nvPicPr>
                  <pic:blipFill>
                    <a:blip r:embed="rId15"/>
                    <a:srcRect b="18993" l="0" r="0" t="15620"/>
                    <a:stretch>
                      <a:fillRect/>
                    </a:stretch>
                  </pic:blipFill>
                  <pic:spPr>
                    <a:xfrm>
                      <a:off x="0" y="0"/>
                      <a:ext cx="2242140" cy="33046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8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pos="6240"/>
        </w:tabs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3A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tabs>
          <w:tab w:val="left" w:pos="2940"/>
        </w:tabs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tabs>
          <w:tab w:val="left" w:pos="2940"/>
        </w:tabs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tabs>
          <w:tab w:val="left" w:pos="2940"/>
        </w:tabs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left" w:pos="2940"/>
        </w:tabs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Imagens do arquivo pessoal (professor Claudinei).</w:t>
      </w:r>
    </w:p>
    <w:p w:rsidR="00000000" w:rsidDel="00000000" w:rsidP="00000000" w:rsidRDefault="00000000" w:rsidRPr="00000000" w14:paraId="00000044">
      <w:pPr>
        <w:tabs>
          <w:tab w:val="left" w:pos="2940"/>
        </w:tabs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Enviar uma foto da criança realizando os movimentos. </w:t>
      </w:r>
    </w:p>
    <w:p w:rsidR="00000000" w:rsidDel="00000000" w:rsidP="00000000" w:rsidRDefault="00000000" w:rsidRPr="00000000" w14:paraId="00000045">
      <w:pPr>
        <w:tabs>
          <w:tab w:val="left" w:pos="2940"/>
        </w:tabs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tabs>
          <w:tab w:val="left" w:pos="2940"/>
        </w:tabs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tabs>
          <w:tab w:val="left" w:pos="2940"/>
        </w:tabs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QUARTA-FEIRA 05-05</w:t>
      </w:r>
    </w:p>
    <w:p w:rsidR="00000000" w:rsidDel="00000000" w:rsidP="00000000" w:rsidRDefault="00000000" w:rsidRPr="00000000" w14:paraId="00000048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Equilibrar a perna direita e à esquerda </w:t>
      </w:r>
    </w:p>
    <w:p w:rsidR="00000000" w:rsidDel="00000000" w:rsidP="00000000" w:rsidRDefault="00000000" w:rsidRPr="00000000" w14:paraId="00000049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1- Nesta atividade, utilizaremos o corpo treinando o nosso equilíbrio. As crianças devem imitar o movimento das imagens (abaixo), várias vezes e contar iniciando do 1 até perder o equilíbrio.</w:t>
      </w:r>
    </w:p>
    <w:p w:rsidR="00000000" w:rsidDel="00000000" w:rsidP="00000000" w:rsidRDefault="00000000" w:rsidRPr="00000000" w14:paraId="0000004B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4526280</wp:posOffset>
            </wp:positionH>
            <wp:positionV relativeFrom="paragraph">
              <wp:posOffset>10160</wp:posOffset>
            </wp:positionV>
            <wp:extent cx="1689415" cy="2800353"/>
            <wp:effectExtent b="0" l="0" r="0" t="0"/>
            <wp:wrapNone/>
            <wp:docPr descr="C:\Users\User\Desktop\EMEI MIGUEL CAMILO\fotos\6-equilibrareseguraraperna.jpg" id="21" name="image6.jpg"/>
            <a:graphic>
              <a:graphicData uri="http://schemas.openxmlformats.org/drawingml/2006/picture">
                <pic:pic>
                  <pic:nvPicPr>
                    <pic:cNvPr descr="C:\Users\User\Desktop\EMEI MIGUEL CAMILO\fotos\6-equilibrareseguraraperna.jpg" id="0" name="image6.jpg"/>
                    <pic:cNvPicPr preferRelativeResize="0"/>
                  </pic:nvPicPr>
                  <pic:blipFill>
                    <a:blip r:embed="rId16"/>
                    <a:srcRect b="10134" l="0" r="0" t="13450"/>
                    <a:stretch>
                      <a:fillRect/>
                    </a:stretch>
                  </pic:blipFill>
                  <pic:spPr>
                    <a:xfrm>
                      <a:off x="0" y="0"/>
                      <a:ext cx="1689415" cy="280035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182880</wp:posOffset>
            </wp:positionH>
            <wp:positionV relativeFrom="paragraph">
              <wp:posOffset>10160</wp:posOffset>
            </wp:positionV>
            <wp:extent cx="1696710" cy="2794913"/>
            <wp:effectExtent b="0" l="0" r="0" t="0"/>
            <wp:wrapNone/>
            <wp:docPr descr="C:\Users\User\Desktop\EMEI MIGUEL CAMILO\fotos\7-equilibrareseguraraperna.jpg2.jpg" id="17" name="image11.jpg"/>
            <a:graphic>
              <a:graphicData uri="http://schemas.openxmlformats.org/drawingml/2006/picture">
                <pic:pic>
                  <pic:nvPicPr>
                    <pic:cNvPr descr="C:\Users\User\Desktop\EMEI MIGUEL CAMILO\fotos\7-equilibrareseguraraperna.jpg2.jpg" id="0" name="image11.jpg"/>
                    <pic:cNvPicPr preferRelativeResize="0"/>
                  </pic:nvPicPr>
                  <pic:blipFill>
                    <a:blip r:embed="rId17"/>
                    <a:srcRect b="10563" l="0" r="0" t="13516"/>
                    <a:stretch>
                      <a:fillRect/>
                    </a:stretch>
                  </pic:blipFill>
                  <pic:spPr>
                    <a:xfrm>
                      <a:off x="0" y="0"/>
                      <a:ext cx="1696710" cy="27949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C">
      <w:pPr>
        <w:tabs>
          <w:tab w:val="left" w:pos="2940"/>
        </w:tabs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tabs>
          <w:tab w:val="left" w:pos="2940"/>
        </w:tabs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4E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  <w:tab/>
        <w:tab/>
        <w:tab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Imagens do arquivo pessoal (professor Claudinei).</w:t>
      </w:r>
    </w:p>
    <w:p w:rsidR="00000000" w:rsidDel="00000000" w:rsidP="00000000" w:rsidRDefault="00000000" w:rsidRPr="00000000" w14:paraId="00000056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Enviar uma foto ou vídeo da criança realizando a atividade.</w:t>
      </w:r>
    </w:p>
    <w:p w:rsidR="00000000" w:rsidDel="00000000" w:rsidP="00000000" w:rsidRDefault="00000000" w:rsidRPr="00000000" w14:paraId="00000058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QUINTA-FEIRA 06-05</w:t>
      </w:r>
    </w:p>
    <w:p w:rsidR="00000000" w:rsidDel="00000000" w:rsidP="00000000" w:rsidRDefault="00000000" w:rsidRPr="00000000" w14:paraId="0000005B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Movimentar as mãos apontando para direita e esquerda </w:t>
      </w:r>
    </w:p>
    <w:p w:rsidR="00000000" w:rsidDel="00000000" w:rsidP="00000000" w:rsidRDefault="00000000" w:rsidRPr="00000000" w14:paraId="0000005C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 – Primeiramente, a criança deverá ouvir a história “Eu me mexo”, de Mike Gordon. </w:t>
      </w:r>
    </w:p>
    <w:p w:rsidR="00000000" w:rsidDel="00000000" w:rsidP="00000000" w:rsidRDefault="00000000" w:rsidRPr="00000000" w14:paraId="0000005E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Acesse o link</w:t>
      </w:r>
      <w:r w:rsidDel="00000000" w:rsidR="00000000" w:rsidRPr="00000000">
        <w:rPr>
          <w:rtl w:val="0"/>
        </w:rPr>
        <w:t xml:space="preserve"> </w:t>
      </w:r>
      <w:hyperlink r:id="rId18">
        <w:r w:rsidDel="00000000" w:rsidR="00000000" w:rsidRPr="00000000">
          <w:rPr>
            <w:color w:val="0000ff"/>
            <w:u w:val="single"/>
            <w:rtl w:val="0"/>
          </w:rPr>
          <w:t xml:space="preserve">https://www.youtube.com/watch?v=8KQQxW9Qm9o&amp;t=119s</w:t>
        </w:r>
      </w:hyperlink>
      <w:r w:rsidDel="00000000" w:rsidR="00000000" w:rsidRPr="00000000">
        <w:rPr>
          <w:color w:val="0000ff"/>
          <w:u w:val="single"/>
          <w:rtl w:val="0"/>
        </w:rPr>
        <w:t xml:space="preserve">  </w:t>
      </w:r>
      <w:r w:rsidDel="00000000" w:rsidR="00000000" w:rsidRPr="00000000">
        <w:rPr>
          <w:color w:val="000000"/>
          <w:u w:val="none"/>
          <w:rtl w:val="0"/>
        </w:rPr>
        <w:t xml:space="preserve">Acesso em 17/04/21</w:t>
      </w:r>
    </w:p>
    <w:p w:rsidR="00000000" w:rsidDel="00000000" w:rsidP="00000000" w:rsidRDefault="00000000" w:rsidRPr="00000000" w14:paraId="00000060">
      <w:pPr>
        <w:rPr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2-A história mostrou o que temos no nosso corpo que permite nos movimentar: O ESQUELETO. Após ouvir a história, peça para a criança reproduzir os movimentos das imagens (abaixo). Lembre-a, que ela está utilizando o esqueleto para conseguir realizar esses movimentos.</w:t>
      </w:r>
    </w:p>
    <w:p w:rsidR="00000000" w:rsidDel="00000000" w:rsidP="00000000" w:rsidRDefault="00000000" w:rsidRPr="00000000" w14:paraId="00000062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3811905</wp:posOffset>
            </wp:positionH>
            <wp:positionV relativeFrom="paragraph">
              <wp:posOffset>34925</wp:posOffset>
            </wp:positionV>
            <wp:extent cx="2387506" cy="3619988"/>
            <wp:effectExtent b="0" l="0" r="0" t="0"/>
            <wp:wrapNone/>
            <wp:docPr descr="C:\Users\User\Desktop\EMEI MIGUEL CAMILO\fotos\5-apontarasmãoeinclinarjoelho.jpgesquerdo.jpg" id="25" name="image8.jpg"/>
            <a:graphic>
              <a:graphicData uri="http://schemas.openxmlformats.org/drawingml/2006/picture">
                <pic:pic>
                  <pic:nvPicPr>
                    <pic:cNvPr descr="C:\Users\User\Desktop\EMEI MIGUEL CAMILO\fotos\5-apontarasmãoeinclinarjoelho.jpgesquerdo.jpg" id="0" name="image8.jpg"/>
                    <pic:cNvPicPr preferRelativeResize="0"/>
                  </pic:nvPicPr>
                  <pic:blipFill>
                    <a:blip r:embed="rId19"/>
                    <a:srcRect b="11992" l="0" r="0" t="13038"/>
                    <a:stretch>
                      <a:fillRect/>
                    </a:stretch>
                  </pic:blipFill>
                  <pic:spPr>
                    <a:xfrm>
                      <a:off x="0" y="0"/>
                      <a:ext cx="2387506" cy="36199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220979</wp:posOffset>
            </wp:positionH>
            <wp:positionV relativeFrom="paragraph">
              <wp:posOffset>5715</wp:posOffset>
            </wp:positionV>
            <wp:extent cx="2295525" cy="3619163"/>
            <wp:effectExtent b="0" l="0" r="0" t="0"/>
            <wp:wrapNone/>
            <wp:docPr descr="C:\Users\User\Desktop\EMEI MIGUEL CAMILO\fotos\4-apontarasmãoeinclinarjoelho.jpg" id="22" name="image3.jpg"/>
            <a:graphic>
              <a:graphicData uri="http://schemas.openxmlformats.org/drawingml/2006/picture">
                <pic:pic>
                  <pic:nvPicPr>
                    <pic:cNvPr descr="C:\Users\User\Desktop\EMEI MIGUEL CAMILO\fotos\4-apontarasmãoeinclinarjoelho.jpg" id="0" name="image3.jpg"/>
                    <pic:cNvPicPr preferRelativeResize="0"/>
                  </pic:nvPicPr>
                  <pic:blipFill>
                    <a:blip r:embed="rId20"/>
                    <a:srcRect b="12437" l="0" r="0" t="14899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6191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3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"/>
          <w:szCs w:val="2"/>
          <w:highlight w:val="black"/>
          <w:u w:val="no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F">
      <w:pPr>
        <w:ind w:left="2124" w:firstLine="707.9999999999998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Imagens do arquivo pessoal (professor Claudinei).</w:t>
      </w:r>
    </w:p>
    <w:p w:rsidR="00000000" w:rsidDel="00000000" w:rsidP="00000000" w:rsidRDefault="00000000" w:rsidRPr="00000000" w14:paraId="00000070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tabs>
          <w:tab w:val="left" w:pos="2940"/>
        </w:tabs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Enviar uma foto da criança realizando os movimentos. </w:t>
      </w:r>
    </w:p>
    <w:p w:rsidR="00000000" w:rsidDel="00000000" w:rsidP="00000000" w:rsidRDefault="00000000" w:rsidRPr="00000000" w14:paraId="00000072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SEXTA-FEIRA: 07-05</w:t>
      </w:r>
    </w:p>
    <w:p w:rsidR="00000000" w:rsidDel="00000000" w:rsidP="00000000" w:rsidRDefault="00000000" w:rsidRPr="00000000" w14:paraId="00000075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Saltar  </w:t>
      </w:r>
    </w:p>
    <w:p w:rsidR="00000000" w:rsidDel="00000000" w:rsidP="00000000" w:rsidRDefault="00000000" w:rsidRPr="00000000" w14:paraId="00000077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1- 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Nesta atividade, as crianças poderão saltar de diferentes alturas ou lugares sempre com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atenção e cuidado.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Lembre-as novamente, que o nosso esqueleto é muito importante para realizarmos todos os movimentos que aprendemos durante essa semana. </w:t>
      </w:r>
    </w:p>
    <w:p w:rsidR="00000000" w:rsidDel="00000000" w:rsidP="00000000" w:rsidRDefault="00000000" w:rsidRPr="00000000" w14:paraId="00000079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 – Reproduzir o movimentar de saltar como na imagem.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192405</wp:posOffset>
            </wp:positionH>
            <wp:positionV relativeFrom="paragraph">
              <wp:posOffset>138430</wp:posOffset>
            </wp:positionV>
            <wp:extent cx="2226945" cy="4057650"/>
            <wp:effectExtent b="0" l="0" r="0" t="0"/>
            <wp:wrapNone/>
            <wp:docPr id="2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1"/>
                    <a:srcRect b="9373" l="33806" r="39328" t="3559"/>
                    <a:stretch>
                      <a:fillRect/>
                    </a:stretch>
                  </pic:blipFill>
                  <pic:spPr>
                    <a:xfrm>
                      <a:off x="0" y="0"/>
                      <a:ext cx="2226945" cy="4057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C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    Imagem do arquivo pessoal (professor Claudinei).</w:t>
      </w:r>
    </w:p>
    <w:p w:rsidR="00000000" w:rsidDel="00000000" w:rsidP="00000000" w:rsidRDefault="00000000" w:rsidRPr="00000000" w14:paraId="0000008B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tabs>
          <w:tab w:val="left" w:pos="2940"/>
        </w:tabs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Enviar uma foto da criança realizando os movimentos. </w:t>
      </w:r>
    </w:p>
    <w:p w:rsidR="00000000" w:rsidDel="00000000" w:rsidP="00000000" w:rsidRDefault="00000000" w:rsidRPr="00000000" w14:paraId="0000008D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ABAIXO, SEGUE UM MODELO DE ESQUELETO PARA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QUEM TIVER DISPONIBILIDADE DE IMPRIMIR E MONTAR COM A CRIANÇA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. TAMBÉM PODE MONTAR UM ESQUELETO DE OUTRAS MANEIRAS QUE PREFERIREM COMO DESENHANDO, PINTANDO OU RECORTANDO E COLANDO.</w:t>
      </w:r>
    </w:p>
    <w:p w:rsidR="00000000" w:rsidDel="00000000" w:rsidP="00000000" w:rsidRDefault="00000000" w:rsidRPr="00000000" w14:paraId="0000008F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584843" cy="8492637"/>
            <wp:effectExtent b="0" l="0" r="0" t="0"/>
            <wp:docPr descr="esqueleto" id="24" name="image2.png"/>
            <a:graphic>
              <a:graphicData uri="http://schemas.openxmlformats.org/drawingml/2006/picture">
                <pic:pic>
                  <pic:nvPicPr>
                    <pic:cNvPr descr="esqueleto" id="0" name="image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84843" cy="84926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jc w:val="both"/>
        <w:rPr>
          <w:rFonts w:ascii="Arial" w:cs="Arial" w:eastAsia="Arial" w:hAnsi="Arial"/>
          <w:b w:val="1"/>
          <w:sz w:val="24"/>
          <w:szCs w:val="24"/>
        </w:rPr>
      </w:pPr>
      <w:hyperlink r:id="rId23">
        <w:r w:rsidDel="00000000" w:rsidR="00000000" w:rsidRPr="00000000">
          <w:rPr>
            <w:color w:val="0000ff"/>
            <w:u w:val="single"/>
            <w:rtl w:val="0"/>
          </w:rPr>
          <w:t xml:space="preserve">Fonte: https://www.atividadeseducacaoinfantil.com.br/datas-comemorativas/esqueleto-articulado-molde/</w:t>
        </w:r>
      </w:hyperlink>
      <w:r w:rsidDel="00000000" w:rsidR="00000000" w:rsidRPr="00000000">
        <w:rPr>
          <w:rtl w:val="0"/>
        </w:rPr>
        <w:t xml:space="preserve"> Acesso em 17/04/21.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1173479</wp:posOffset>
            </wp:positionH>
            <wp:positionV relativeFrom="paragraph">
              <wp:posOffset>71755</wp:posOffset>
            </wp:positionV>
            <wp:extent cx="4450095" cy="2537501"/>
            <wp:effectExtent b="0" l="0" r="0" t="0"/>
            <wp:wrapNone/>
            <wp:docPr id="2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4"/>
                    <a:srcRect b="52324" l="30333" r="36513" t="14051"/>
                    <a:stretch>
                      <a:fillRect/>
                    </a:stretch>
                  </pic:blipFill>
                  <pic:spPr>
                    <a:xfrm>
                      <a:off x="0" y="0"/>
                      <a:ext cx="4450095" cy="25375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9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080" w:right="108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3D0E4E"/>
    <w:rPr>
      <w:rFonts w:asciiTheme="minorHAnsi" w:cstheme="minorBidi" w:hAnsiTheme="minorHAnsi"/>
      <w:b w:val="0"/>
      <w:sz w:val="22"/>
      <w:szCs w:val="22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PargrafodaLista">
    <w:name w:val="List Paragraph"/>
    <w:basedOn w:val="Normal"/>
    <w:uiPriority w:val="34"/>
    <w:qFormat w:val="1"/>
    <w:rsid w:val="003D0E4E"/>
    <w:pPr>
      <w:ind w:left="720"/>
      <w:contextualSpacing w:val="1"/>
    </w:pPr>
  </w:style>
  <w:style w:type="character" w:styleId="Hyperlink">
    <w:name w:val="Hyperlink"/>
    <w:basedOn w:val="Fontepargpadro"/>
    <w:uiPriority w:val="99"/>
    <w:unhideWhenUsed w:val="1"/>
    <w:rsid w:val="003D0E4E"/>
    <w:rPr>
      <w:color w:val="0000ff"/>
      <w:u w:val="single"/>
    </w:rPr>
  </w:style>
  <w:style w:type="table" w:styleId="Tabelacomgrade">
    <w:name w:val="Table Grid"/>
    <w:basedOn w:val="Tabelanormal"/>
    <w:uiPriority w:val="39"/>
    <w:rsid w:val="00FE3A4C"/>
    <w:pPr>
      <w:spacing w:after="0" w:line="240" w:lineRule="auto"/>
    </w:pPr>
    <w:rPr>
      <w:rFonts w:asciiTheme="minorHAnsi" w:cstheme="minorBidi" w:hAnsiTheme="minorHAnsi"/>
      <w:b w:val="0"/>
      <w:sz w:val="22"/>
      <w:szCs w:val="22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NormalWeb">
    <w:name w:val="Normal (Web)"/>
    <w:basedOn w:val="Normal"/>
    <w:uiPriority w:val="99"/>
    <w:unhideWhenUsed w:val="1"/>
    <w:rsid w:val="009A7A3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 w:val="1"/>
    <w:rsid w:val="009A7A37"/>
    <w:rPr>
      <w:b w:val="0"/>
      <w:bCs w:val="1"/>
    </w:rPr>
  </w:style>
  <w:style w:type="paragraph" w:styleId="Cabealho">
    <w:name w:val="header"/>
    <w:basedOn w:val="Normal"/>
    <w:link w:val="CabealhoChar"/>
    <w:uiPriority w:val="99"/>
    <w:unhideWhenUsed w:val="1"/>
    <w:rsid w:val="001C2747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1C2747"/>
    <w:rPr>
      <w:rFonts w:asciiTheme="minorHAnsi" w:cstheme="minorBidi" w:hAnsiTheme="minorHAnsi"/>
      <w:b w:val="0"/>
      <w:sz w:val="22"/>
      <w:szCs w:val="22"/>
    </w:rPr>
  </w:style>
  <w:style w:type="paragraph" w:styleId="Rodap">
    <w:name w:val="footer"/>
    <w:basedOn w:val="Normal"/>
    <w:link w:val="RodapChar"/>
    <w:uiPriority w:val="99"/>
    <w:unhideWhenUsed w:val="1"/>
    <w:rsid w:val="001C2747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1C2747"/>
    <w:rPr>
      <w:rFonts w:asciiTheme="minorHAnsi" w:cstheme="minorBidi" w:hAnsiTheme="minorHAnsi"/>
      <w:b w:val="0"/>
      <w:sz w:val="22"/>
      <w:szCs w:val="22"/>
    </w:rPr>
  </w:style>
  <w:style w:type="character" w:styleId="HiperlinkVisitado">
    <w:name w:val="FollowedHyperlink"/>
    <w:basedOn w:val="Fontepargpadro"/>
    <w:uiPriority w:val="99"/>
    <w:semiHidden w:val="1"/>
    <w:unhideWhenUsed w:val="1"/>
    <w:rsid w:val="00F06789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jpg"/><Relationship Id="rId11" Type="http://schemas.openxmlformats.org/officeDocument/2006/relationships/hyperlink" Target="https://i.ytimg.com/vi/4FEe_rVdWhc/hqdefault.jpg" TargetMode="External"/><Relationship Id="rId22" Type="http://schemas.openxmlformats.org/officeDocument/2006/relationships/image" Target="media/image2.png"/><Relationship Id="rId10" Type="http://schemas.openxmlformats.org/officeDocument/2006/relationships/image" Target="media/image9.jpg"/><Relationship Id="rId21" Type="http://schemas.openxmlformats.org/officeDocument/2006/relationships/image" Target="media/image10.png"/><Relationship Id="rId13" Type="http://schemas.openxmlformats.org/officeDocument/2006/relationships/hyperlink" Target="https://www.youtube.com/watch?v=F_3LMAzFjCM" TargetMode="External"/><Relationship Id="rId24" Type="http://schemas.openxmlformats.org/officeDocument/2006/relationships/image" Target="media/image5.png"/><Relationship Id="rId12" Type="http://schemas.openxmlformats.org/officeDocument/2006/relationships/hyperlink" Target="https://youtu.be/0ltFF65y3kw%20-%20Acesso%20em%2017/04/21" TargetMode="External"/><Relationship Id="rId23" Type="http://schemas.openxmlformats.org/officeDocument/2006/relationships/hyperlink" Target="about:blank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3.png"/><Relationship Id="rId15" Type="http://schemas.openxmlformats.org/officeDocument/2006/relationships/image" Target="media/image4.jpg"/><Relationship Id="rId14" Type="http://schemas.openxmlformats.org/officeDocument/2006/relationships/image" Target="media/image1.jpg"/><Relationship Id="rId17" Type="http://schemas.openxmlformats.org/officeDocument/2006/relationships/image" Target="media/image11.jpg"/><Relationship Id="rId16" Type="http://schemas.openxmlformats.org/officeDocument/2006/relationships/image" Target="media/image6.jpg"/><Relationship Id="rId5" Type="http://schemas.openxmlformats.org/officeDocument/2006/relationships/styles" Target="styles.xml"/><Relationship Id="rId19" Type="http://schemas.openxmlformats.org/officeDocument/2006/relationships/image" Target="media/image8.jpg"/><Relationship Id="rId6" Type="http://schemas.openxmlformats.org/officeDocument/2006/relationships/customXml" Target="../customXML/item1.xml"/><Relationship Id="rId18" Type="http://schemas.openxmlformats.org/officeDocument/2006/relationships/hyperlink" Target="https://www.youtube.com/watch?v=8KQQxW9Qm9o&amp;t=119s" TargetMode="External"/><Relationship Id="rId7" Type="http://schemas.openxmlformats.org/officeDocument/2006/relationships/image" Target="media/image7.png"/><Relationship Id="rId8" Type="http://schemas.openxmlformats.org/officeDocument/2006/relationships/image" Target="media/image1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nXaib2DmG/+6l5PErhmdXJ3jYg==">AMUW2mUu16oyNyKzrWsy7m6BBVy3z3AE8zmmahErLF+sRypiHmedMzHjP/nNKsckuLgC81U4e0zPnx0drHwgTgLc29ueJgWN25DRKVFALpO4LueTLK4jOMdWzsC4aIxsxNLA8E4P1irJ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2021-04-19T14:36:00Z</dcterms:created>
  <dc:creator>Usuário do Windows</dc:creator>
</cp:coreProperties>
</file>