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.</w:t>
      </w:r>
    </w:p>
    <w:tbl>
      <w:tblPr>
        <w:tblStyle w:val="Table1"/>
        <w:tblW w:w="5740.0" w:type="dxa"/>
        <w:jc w:val="left"/>
        <w:tblInd w:w="-294.0" w:type="dxa"/>
        <w:tblLayout w:type="fixed"/>
        <w:tblLook w:val="0000"/>
      </w:tblPr>
      <w:tblGrid>
        <w:gridCol w:w="5740"/>
        <w:tblGridChange w:id="0">
          <w:tblGrid>
            <w:gridCol w:w="5740"/>
          </w:tblGrid>
        </w:tblGridChange>
      </w:tblGrid>
      <w:tr>
        <w:trPr>
          <w:trHeight w:val="35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das propostas/Vivências:</w:t>
            </w:r>
          </w:p>
        </w:tc>
      </w:tr>
      <w:tr>
        <w:trPr>
          <w:trHeight w:val="1307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Oiê! Tudo bem com você?</w:t>
            </w:r>
          </w:p>
          <w:p w:rsidR="00000000" w:rsidDel="00000000" w:rsidP="00000000" w:rsidRDefault="00000000" w:rsidRPr="00000000" w14:paraId="00000004">
            <w:pP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Nos próximos dias vamos aprender um pouco sobre uma coisa muito importante e que todo mundo tem. Sabe o que é? O nosso corpo! Terá muita música, história e brincadeira. Não deixe de participar!!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Segunda-Feira  08/03 - O Corpo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Hoje é dia de história! Assista ao vídeo com a história do livro “Meu Corpo” de Ruth Rocha e Anna Flora para aprender sobre as partes do corpo. No final do vídeo são apresentadas algumas propostas de brincadeira que você pode realizar junto com sua família.</w:t>
            </w:r>
          </w:p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0" distT="0" distL="0" distR="0">
                  <wp:extent cx="1620000" cy="1203008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19997" l="19226" r="45496" t="1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030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https://www.youtube.com/watch?v=wYVk0EVtoUI</w:t>
              </w:r>
            </w:hyperlink>
            <w:r w:rsidDel="00000000" w:rsidR="00000000" w:rsidRPr="00000000">
              <w:rPr>
                <w:rtl w:val="0"/>
              </w:rPr>
              <w:t xml:space="preserve">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acesso em 23/02/2021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Será que agora você já sabe todas as partes do corpo? Que tal um desafio? A dupla do “Baú da Camilinha” quer ver se você consegue adivinhar sobre qual parte do corpo eles estão cantando. Aperte o play para começar!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0" distT="0" distL="0" distR="0">
                  <wp:extent cx="1800000" cy="1008000"/>
                  <wp:effectExtent b="0" l="0" r="0" t="0"/>
                  <wp:docPr descr="C:\Users\Mayra\Desktop\download.jpe" id="17" name="image2.jpg"/>
                  <a:graphic>
                    <a:graphicData uri="http://schemas.openxmlformats.org/drawingml/2006/picture">
                      <pic:pic>
                        <pic:nvPicPr>
                          <pic:cNvPr descr="C:\Users\Mayra\Desktop\download.jpe"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https://www.youtube.com/watch?v=5cMw2nwa3sc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acesso em 23/02/2021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Terça-Feira  09/03 – Meu Corpinho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Hoje vamos fazer uma atividade de musicalização que trabalha as partes do corpo com a música “Meu Corpinho” do Tio Léo. Assista à vídeo aula da professora Mayra para aprender, dançar e se divertir!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sz w:val="18"/>
                <w:szCs w:val="1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/>
              <w:drawing>
                <wp:inline distB="0" distT="0" distL="0" distR="0">
                  <wp:extent cx="1897565" cy="993703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26965" l="7268" r="39654" t="2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65" cy="993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2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https://www.youtube.com/watch?v=MviZQBaeozg&amp;feature=youtu.be</w:t>
              </w:r>
            </w:hyperlink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– acesso em 26/02/2021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Quarta-Feira  10/03 – Pega Bolinhas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Hoje é dia de brincadeira!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 brincadeira de hoje vamos trabalhar as partes do corpo, a audição, a concentração e a agilidade. Está preparado? Chame o irmão ou a irmã, ou mesmo a mamãe e o papai para brincar com você. Vocês só vão precisar de uma bolinha e um adulto para mediar a brincadeira. Não se esqueçam de filmar e compartilhar com a gente!Assista ao vídeo abaixo junto com a mamãe, o papai ou um responsável para aprenderem como brincar. Boa diversão!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800000" cy="1000528"/>
                  <wp:effectExtent b="0" l="0" r="0" t="0"/>
                  <wp:docPr id="1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40567" l="57326" r="4458" t="2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0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4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https://www.youtube.com/watch?v=qkpkbIiktXY&amp;t=39s</w:t>
              </w:r>
            </w:hyperlink>
            <w:r w:rsidDel="00000000" w:rsidR="00000000" w:rsidRPr="00000000">
              <w:rPr>
                <w:rtl w:val="0"/>
              </w:rPr>
              <w:t xml:space="preserve"> -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acesso em 23/03/2021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Quinta-Feira  11/03 – Vamos Dançar com o Corpo Humano</w:t>
            </w:r>
          </w:p>
          <w:p w:rsidR="00000000" w:rsidDel="00000000" w:rsidP="00000000" w:rsidRDefault="00000000" w:rsidRPr="00000000" w14:paraId="00000013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Quem aí gosta de dançar? Chama a família, arrasta o sofá que hoje é dia de dança! É só dar o Play e acompanhar a coreografia da professora Alba Marília da música “Corpo Humano” da Turminha da Liberdade para sacudir o esqueleto e aprender um pouco mais sobre o nosso corpo.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800000" cy="998863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37201" l="39075" r="39226" t="41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98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6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https://www.youtube.com/watch?v=P80a7xNKPpc</w:t>
              </w:r>
            </w:hyperlink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- acesso em 23/02/2021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Será que você está craque mesmo nas partes do corpo? A dupla do “Baú da Camilinha” lançou outro desafio com outras partes do corpo para ver se você é bom de adivinhação. Assista ao vídeo para ouvir a música e adivinhar!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800000" cy="1003540"/>
                  <wp:effectExtent b="0" l="0" r="0" t="0"/>
                  <wp:docPr id="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43526" l="29633" r="30502" t="16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3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8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https://www.youtube.com/watch?v=YBdslqfmUfQ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acesso em 23/02/2021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92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Sexta-Feira  12/03 – Jogo Online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Você gosta de videogame? Gosta de jogar no celular da mamãe e do papai? Tenho certeza que sim!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Hoje vamos aliar diversão e aprendizado em um jogo sobre as partes do corpo! Na primeira fase você deve tocar em diversas partes do corpo do menino para descobrir seu nome e conquistar todas as estrelas. Para cada parte diferente uma estrela nova. Na segunda fase você deve primeiro escutar com atenção o nome da parte solicitada e então tocar no lugar correspondente no corpo da menina para também conquistar as estrelas. Boa diversão!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800000" cy="1346041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8387" l="35629" r="4221" t="11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60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20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http://www.escolagames.com.br/jogos/corpoHumano/</w:t>
              </w:r>
            </w:hyperlink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acesso em 23/02/2021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Para terminar a semana, um último desafio: quero ver você adivinhar as partes do corpo no último vídeo do “Baú da Camilinha”!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800000" cy="1024812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36936" l="39124" r="39498" t="41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24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22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https://www.youtube.com/watch?v=5JvGaHHJNxs</w:t>
              </w:r>
            </w:hyperlink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acesso em 23/02/2021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tabs>
          <w:tab w:val="left" w:pos="2355"/>
        </w:tabs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426" w:top="568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AD5B36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AD5B36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D5B36"/>
  </w:style>
  <w:style w:type="paragraph" w:styleId="Rodap">
    <w:name w:val="footer"/>
    <w:basedOn w:val="Normal"/>
    <w:link w:val="RodapChar"/>
    <w:uiPriority w:val="99"/>
    <w:unhideWhenUsed w:val="1"/>
    <w:rsid w:val="00AD5B36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D5B36"/>
  </w:style>
  <w:style w:type="character" w:styleId="Hyperlink">
    <w:name w:val="Hyperlink"/>
    <w:basedOn w:val="Fontepargpadro"/>
    <w:uiPriority w:val="99"/>
    <w:unhideWhenUsed w:val="1"/>
    <w:rsid w:val="009E4A90"/>
    <w:rPr>
      <w:color w:val="0000ff"/>
      <w:u w:val="single"/>
    </w:rPr>
  </w:style>
  <w:style w:type="paragraph" w:styleId="Textbody" w:customStyle="1">
    <w:name w:val="Text body"/>
    <w:basedOn w:val="Normal"/>
    <w:rsid w:val="00F94AE2"/>
    <w:pPr>
      <w:suppressAutoHyphens w:val="1"/>
      <w:autoSpaceDN w:val="0"/>
      <w:spacing w:after="140" w:line="276" w:lineRule="auto"/>
      <w:textAlignment w:val="baseline"/>
    </w:pPr>
    <w:rPr>
      <w:rFonts w:ascii="Liberation Serif" w:cs="Mangal" w:eastAsia="SimSun" w:hAnsi="Liberation Serif"/>
      <w:kern w:val="3"/>
      <w:sz w:val="24"/>
      <w:szCs w:val="24"/>
      <w:lang w:bidi="hi-IN" w:eastAsia="zh-CN"/>
    </w:rPr>
  </w:style>
  <w:style w:type="paragraph" w:styleId="TableContents" w:customStyle="1">
    <w:name w:val="Table Contents"/>
    <w:basedOn w:val="Normal"/>
    <w:rsid w:val="00F94AE2"/>
    <w:pPr>
      <w:suppressLineNumbers w:val="1"/>
      <w:suppressAutoHyphens w:val="1"/>
      <w:autoSpaceDN w:val="0"/>
      <w:spacing w:after="0" w:line="240" w:lineRule="auto"/>
      <w:textAlignment w:val="baseline"/>
    </w:pPr>
    <w:rPr>
      <w:rFonts w:ascii="Liberation Serif" w:cs="Mangal" w:eastAsia="SimSun" w:hAnsi="Liberation Serif"/>
      <w:kern w:val="3"/>
      <w:sz w:val="24"/>
      <w:szCs w:val="24"/>
      <w:lang w:bidi="hi-IN" w:eastAsia="zh-CN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436F92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16F5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escolagames.com.br/jogos/corpoHumano/" TargetMode="External"/><Relationship Id="rId11" Type="http://schemas.openxmlformats.org/officeDocument/2006/relationships/image" Target="media/image7.png"/><Relationship Id="rId22" Type="http://schemas.openxmlformats.org/officeDocument/2006/relationships/hyperlink" Target="https://www.youtube.com/watch?v=5JvGaHHJNxs" TargetMode="External"/><Relationship Id="rId10" Type="http://schemas.openxmlformats.org/officeDocument/2006/relationships/hyperlink" Target="https://www.youtube.com/watch?v=5cMw2nwa3sc" TargetMode="External"/><Relationship Id="rId21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hyperlink" Target="https://www.youtube.com/watch?v=MviZQBaeozg&amp;feature=youtu.b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6.png"/><Relationship Id="rId14" Type="http://schemas.openxmlformats.org/officeDocument/2006/relationships/hyperlink" Target="https://www.youtube.com/watch?v=qkpkbIiktXY&amp;t=39s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youtube.com/watch?v=P80a7xNKPpc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YBdslqfmUfQ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youtube.com/watch?v=wYVk0EVtoU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71QY6rSoeXcK3URPcx05HnSH3Q==">AMUW2mXvKpZz9IxN8m0oKf/nBF3bT0NxuXeLGXMgdPATmkxsEOF6/3RV/jWulEl9kzABKInirz156drpOPBR+u56e/I9ETvC/i6WrC8K2gVnxuQn6MCJx78GLPG2NehiGdw9S/esIGPQ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2021-03-04T23:06:00Z</dcterms:created>
  <dc:creator>Larissa Corilo</dc:creator>
</cp:coreProperties>
</file>