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5740.0" w:type="dxa"/>
        <w:jc w:val="left"/>
        <w:tblInd w:w="-294.0" w:type="dxa"/>
        <w:tblLayout w:type="fixed"/>
        <w:tblLook w:val="0000"/>
      </w:tblPr>
      <w:tblGrid>
        <w:gridCol w:w="5670"/>
        <w:gridCol w:w="70"/>
        <w:tblGridChange w:id="0">
          <w:tblGrid>
            <w:gridCol w:w="5670"/>
            <w:gridCol w:w="70"/>
          </w:tblGrid>
        </w:tblGridChange>
      </w:tblGrid>
      <w:tr>
        <w:trPr>
          <w:trHeight w:val="353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Descrição das propostas/Vivências:</w:t>
            </w:r>
          </w:p>
        </w:tc>
      </w:tr>
      <w:tr>
        <w:trPr>
          <w:trHeight w:val="1307" w:hRule="atLeast"/>
        </w:trPr>
        <w:tc>
          <w:tcPr>
            <w:gridSpan w:val="2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05">
            <w:pPr>
              <w:spacing w:after="160" w:line="259" w:lineRule="auto"/>
              <w:jc w:val="center"/>
              <w:rPr>
                <w:rFonts w:ascii="Calibri" w:cs="Calibri" w:eastAsia="Calibri" w:hAnsi="Calibri"/>
                <w:color w:val="000000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u w:val="single"/>
                <w:rtl w:val="0"/>
              </w:rPr>
              <w:t xml:space="preserve">Segunda-feira: 08.03.21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Durante toda esta semana vamos aprender sobre os Sentidos do Corpo Humano. Pra começar, vamos assistir ao Vídeo Educativo: Os cinco sentidos para crianças. Acesse o link a seguir: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9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https://www.youtube.com/watch?v=z-Y4UaMWbMk&amp;feature=youtu.be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(acesso em 24/02/2021 às 13:40h)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0B">
            <w:pPr>
              <w:spacing w:after="160" w:line="259" w:lineRule="auto"/>
              <w:jc w:val="center"/>
              <w:rPr>
                <w:rFonts w:ascii="Calibri" w:cs="Calibri" w:eastAsia="Calibri" w:hAnsi="Calibri"/>
                <w:color w:val="000000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u w:val="single"/>
                <w:rtl w:val="0"/>
              </w:rPr>
              <w:t xml:space="preserve">Terça-feira: 09.03.21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Hoje é dia de história e você vai aprender bastante com ela. Então, acesse o link abaixo para ouvir a “História do Ratinho”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0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https://www.youtube.com/watch?v=lDOnb2fno64&amp;feature=youtu.be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(acesso em 24/02/2021 às 13:54h)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 agora que você já assistiu, pense em como o ratinho percebeu todas as coisas que aconteceram durante a aventura? Isso mesmo através dos órgãos do sentido!!! 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Atividade 1: Desenhar cada órgão ou recortar e colar no lugar indicado.</w:t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/>
              <w:drawing>
                <wp:inline distB="0" distT="0" distL="0" distR="0">
                  <wp:extent cx="1540672" cy="1557490"/>
                  <wp:effectExtent b="0" l="0" r="0" t="0"/>
                  <wp:docPr id="2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672" cy="15574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13">
            <w:pPr>
              <w:spacing w:after="160" w:line="259" w:lineRule="auto"/>
              <w:jc w:val="center"/>
              <w:rPr>
                <w:rFonts w:ascii="Calibri" w:cs="Calibri" w:eastAsia="Calibri" w:hAnsi="Calibri"/>
                <w:color w:val="000000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u w:val="single"/>
                <w:rtl w:val="0"/>
              </w:rPr>
              <w:t xml:space="preserve">Quarta-feira: 10.03.21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Olhe o caracol do Alfabeto!!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Nele estão todas as letrinhas que usamos para escrever!!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Observe o seu crachá e o caracol e pinte somente a letra que começa o seu nome, depois tente escrevê-la!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Atividade2: Letra inicial do nome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434578" cy="1673763"/>
                  <wp:effectExtent b="0" l="0" r="0" t="0"/>
                  <wp:docPr id="2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578" cy="16737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1A">
            <w:pPr>
              <w:spacing w:after="160" w:line="259" w:lineRule="auto"/>
              <w:jc w:val="center"/>
              <w:rPr>
                <w:rFonts w:ascii="Calibri" w:cs="Calibri" w:eastAsia="Calibri" w:hAnsi="Calibri"/>
                <w:color w:val="000000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u w:val="single"/>
                <w:rtl w:val="0"/>
              </w:rPr>
              <w:t xml:space="preserve">Quinta-feira: 11.03.21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Hoje vamos brincar com a Professora Elisângela do Jardim I B. Tem uma brincadeira pra você usar o sentido da visão. Acesse o link para assistir a vídeo aula que ela gravou pra vocês: 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63c1"/>
                <w:sz w:val="24"/>
                <w:szCs w:val="24"/>
                <w:u w:val="single"/>
                <w:shd w:fill="auto" w:val="clear"/>
                <w:vertAlign w:val="baseline"/>
              </w:rPr>
            </w:pPr>
            <w:hyperlink r:id="rId13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https://youtu.be/XMQ1WlZubdU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i1025" style="width:156.9pt;height:99.15pt" o:ole="" type="#_x0000_t75">
                  <v:imagedata r:id="rId1" o:title=""/>
                </v:shape>
                <o:OLEObject DrawAspect="Content" r:id="rId2" ObjectID="_1676393936" ProgID="PBrush" ShapeID="_x0000_i1025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           (acesso em 26.02.2021 às 11:30h)</w:t>
            </w:r>
          </w:p>
        </w:tc>
      </w:tr>
      <w:tr>
        <w:trPr>
          <w:trHeight w:val="1392" w:hRule="atLeast"/>
        </w:trPr>
        <w:tc>
          <w:tcPr>
            <w:gridSpan w:val="2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20">
            <w:pPr>
              <w:spacing w:after="160" w:line="259" w:lineRule="auto"/>
              <w:jc w:val="center"/>
              <w:rPr>
                <w:rFonts w:ascii="Calibri" w:cs="Calibri" w:eastAsia="Calibri" w:hAnsi="Calibri"/>
                <w:color w:val="000000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u w:val="single"/>
                <w:rtl w:val="0"/>
              </w:rPr>
              <w:t xml:space="preserve">Sexta-feira: 12.03.21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Antes de fazer a Atividade de hoje, vamos lembrar o que aprendemos cantando com a Annie e o Ben. Acesse o link abaixo: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4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https://www.youtube.com/watch?v=LXMvfkMd4VY&amp;feature=youtu.be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(acesso em 24/02/2021 às 15:30h)</w:t>
            </w:r>
          </w:p>
          <w:p w:rsidR="00000000" w:rsidDel="00000000" w:rsidP="00000000" w:rsidRDefault="00000000" w:rsidRPr="00000000" w14:paraId="00000024">
            <w:pPr>
              <w:spacing w:after="160" w:line="259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Atividade 3: Observe os objetos e que aparecem na atividade e ligue ao órgão do sentido correspondente:</w:t>
            </w:r>
          </w:p>
          <w:p w:rsidR="00000000" w:rsidDel="00000000" w:rsidP="00000000" w:rsidRDefault="00000000" w:rsidRPr="00000000" w14:paraId="00000025">
            <w:pPr>
              <w:spacing w:after="160" w:line="259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/>
              <w:drawing>
                <wp:inline distB="0" distT="0" distL="0" distR="0">
                  <wp:extent cx="1440670" cy="1696686"/>
                  <wp:effectExtent b="0" l="0" r="0" t="0"/>
                  <wp:docPr id="2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670" cy="16966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jc w:val="center"/>
        <w:rPr/>
      </w:pPr>
      <w:r w:rsidDel="00000000" w:rsidR="00000000" w:rsidRPr="00000000">
        <w:rPr>
          <w:rtl w:val="0"/>
        </w:rPr>
      </w:r>
    </w:p>
    <w:sectPr>
      <w:pgSz w:h="11906" w:w="16838" w:orient="landscape"/>
      <w:pgMar w:bottom="1701" w:top="1701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Liberation Serif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46E96"/>
    <w:pPr>
      <w:suppressAutoHyphens w:val="1"/>
      <w:autoSpaceDN w:val="0"/>
      <w:spacing w:after="0" w:line="240" w:lineRule="auto"/>
      <w:textAlignment w:val="baseline"/>
    </w:pPr>
    <w:rPr>
      <w:rFonts w:ascii="Liberation Serif" w:cs="Mangal" w:eastAsia="SimSun" w:hAnsi="Liberation Serif"/>
      <w:kern w:val="3"/>
      <w:sz w:val="24"/>
      <w:szCs w:val="24"/>
      <w:lang w:bidi="hi-IN" w:eastAsia="zh-CN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rPr>
      <w:hidden w:val="1"/>
    </w:trPr>
  </w:style>
  <w:style w:type="numbering" w:styleId="Semlista" w:default="1">
    <w:name w:val="No List"/>
    <w:uiPriority w:val="99"/>
    <w:semiHidden w:val="1"/>
    <w:unhideWhenUsed w:val="1"/>
  </w:style>
  <w:style w:type="paragraph" w:styleId="TableContents" w:customStyle="1">
    <w:name w:val="Table Contents"/>
    <w:basedOn w:val="Normal"/>
    <w:rsid w:val="00546E96"/>
    <w:pPr>
      <w:suppressLineNumbers w:val="1"/>
    </w:pPr>
  </w:style>
  <w:style w:type="character" w:styleId="Hyperlink">
    <w:name w:val="Hyperlink"/>
    <w:uiPriority w:val="99"/>
    <w:unhideWhenUsed w:val="1"/>
    <w:rsid w:val="00546E96"/>
    <w:rPr>
      <w:color w:val="0563c1"/>
      <w:u w:val="single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546E96"/>
    <w:rPr>
      <w:rFonts w:ascii="Tahoma" w:hAnsi="Tahoma"/>
      <w:sz w:val="16"/>
      <w:szCs w:val="14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546E96"/>
    <w:rPr>
      <w:rFonts w:ascii="Tahoma" w:cs="Mangal" w:eastAsia="SimSun" w:hAnsi="Tahoma"/>
      <w:kern w:val="3"/>
      <w:sz w:val="16"/>
      <w:szCs w:val="14"/>
      <w:lang w:bidi="hi-IN" w:eastAsia="zh-CN"/>
    </w:rPr>
  </w:style>
  <w:style w:type="table" w:styleId="Tabelacomgrade">
    <w:name w:val="Table Grid"/>
    <w:basedOn w:val="Tabelanormal"/>
    <w:uiPriority w:val="39"/>
    <w:rsid w:val="00EF5A58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  <w:trPr>
      <w:hidden w:val="1"/>
    </w:trPr>
  </w:style>
  <w:style w:type="paragraph" w:styleId="Cabealho">
    <w:name w:val="header"/>
    <w:basedOn w:val="Normal"/>
    <w:link w:val="CabealhoChar"/>
    <w:uiPriority w:val="99"/>
    <w:unhideWhenUsed w:val="1"/>
    <w:rsid w:val="006A47F5"/>
    <w:pPr>
      <w:tabs>
        <w:tab w:val="center" w:pos="4252"/>
        <w:tab w:val="right" w:pos="8504"/>
      </w:tabs>
    </w:pPr>
    <w:rPr>
      <w:szCs w:val="21"/>
    </w:rPr>
  </w:style>
  <w:style w:type="character" w:styleId="CabealhoChar" w:customStyle="1">
    <w:name w:val="Cabeçalho Char"/>
    <w:basedOn w:val="Fontepargpadro"/>
    <w:link w:val="Cabealho"/>
    <w:uiPriority w:val="99"/>
    <w:rsid w:val="006A47F5"/>
    <w:rPr>
      <w:rFonts w:ascii="Liberation Serif" w:cs="Mangal" w:eastAsia="SimSun" w:hAnsi="Liberation Serif"/>
      <w:kern w:val="3"/>
      <w:sz w:val="24"/>
      <w:szCs w:val="21"/>
      <w:lang w:bidi="hi-IN" w:eastAsia="zh-CN"/>
    </w:rPr>
  </w:style>
  <w:style w:type="paragraph" w:styleId="Rodap">
    <w:name w:val="footer"/>
    <w:basedOn w:val="Normal"/>
    <w:link w:val="RodapChar"/>
    <w:uiPriority w:val="99"/>
    <w:unhideWhenUsed w:val="1"/>
    <w:rsid w:val="006A47F5"/>
    <w:pPr>
      <w:tabs>
        <w:tab w:val="center" w:pos="4252"/>
        <w:tab w:val="right" w:pos="8504"/>
      </w:tabs>
    </w:pPr>
    <w:rPr>
      <w:szCs w:val="21"/>
    </w:rPr>
  </w:style>
  <w:style w:type="character" w:styleId="RodapChar" w:customStyle="1">
    <w:name w:val="Rodapé Char"/>
    <w:basedOn w:val="Fontepargpadro"/>
    <w:link w:val="Rodap"/>
    <w:uiPriority w:val="99"/>
    <w:rsid w:val="006A47F5"/>
    <w:rPr>
      <w:rFonts w:ascii="Liberation Serif" w:cs="Mangal" w:eastAsia="SimSun" w:hAnsi="Liberation Serif"/>
      <w:kern w:val="3"/>
      <w:sz w:val="24"/>
      <w:szCs w:val="21"/>
      <w:lang w:bidi="hi-IN" w:eastAsia="zh-CN"/>
    </w:rPr>
  </w:style>
  <w:style w:type="character" w:styleId="HiperlinkVisitado">
    <w:name w:val="FollowedHyperlink"/>
    <w:basedOn w:val="Fontepargpadro"/>
    <w:uiPriority w:val="99"/>
    <w:semiHidden w:val="1"/>
    <w:unhideWhenUsed w:val="1"/>
    <w:rsid w:val="001D0D69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hyperlink" Target="https://www.youtube.com/watch?v=lDOnb2fno64&amp;feature=youtu.be" TargetMode="External"/><Relationship Id="rId13" Type="http://schemas.openxmlformats.org/officeDocument/2006/relationships/hyperlink" Target="https://youtu.be/XMQ1WlZubdU" TargetMode="External"/><Relationship Id="rId12" Type="http://schemas.openxmlformats.org/officeDocument/2006/relationships/image" Target="media/image2.png"/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-Y4UaMWbMk&amp;feature=youtu.be" TargetMode="External"/><Relationship Id="rId15" Type="http://schemas.openxmlformats.org/officeDocument/2006/relationships/image" Target="media/image4.png"/><Relationship Id="rId14" Type="http://schemas.openxmlformats.org/officeDocument/2006/relationships/hyperlink" Target="https://www.youtube.com/watch?v=LXMvfkMd4VY&amp;feature=youtu.be" TargetMode="Externa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3Uej2mWbtCkXK6d40P8LXPruAQ==">AMUW2mX8u8Z8IsSChcUBPi2QB07Ol6AN1yojiJT5ay6Cb/mGK+Wn1iYyFcHHT2rolEhvLY8Hrc06X7oUP1qrB2dEDRrcfbMy6mf6G+4rsJD/r0ewL6iky7k=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2021-03-04T23:12:00Z</dcterms:created>
  <dc:creator>Win7</dc:creator>
</cp:coreProperties>
</file>