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BC4" w:rsidRPr="00FB0D0E" w:rsidRDefault="00FB0D0E" w:rsidP="00FB0D0E">
      <w:pPr>
        <w:jc w:val="center"/>
        <w:rPr>
          <w:rFonts w:ascii="Arial Black" w:hAnsi="Arial Black"/>
          <w:sz w:val="28"/>
          <w:szCs w:val="28"/>
        </w:rPr>
      </w:pPr>
      <w:r w:rsidRPr="00FB0D0E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169545</wp:posOffset>
            </wp:positionH>
            <wp:positionV relativeFrom="margin">
              <wp:posOffset>542925</wp:posOffset>
            </wp:positionV>
            <wp:extent cx="8432165" cy="5400040"/>
            <wp:effectExtent l="0" t="0" r="698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165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0D0E">
        <w:rPr>
          <w:rFonts w:ascii="Arial Black" w:hAnsi="Arial Black"/>
          <w:sz w:val="28"/>
          <w:szCs w:val="28"/>
        </w:rPr>
        <w:t>MASCOTES – OLIMPÍADAS E JOGOS PARALÍMPICOS DE TÓQUIO</w:t>
      </w:r>
      <w:bookmarkStart w:id="0" w:name="_GoBack"/>
      <w:bookmarkEnd w:id="0"/>
    </w:p>
    <w:sectPr w:rsidR="00C50BC4" w:rsidRPr="00FB0D0E" w:rsidSect="00FB0D0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0E"/>
    <w:rsid w:val="00C50BC4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2B83"/>
  <w15:chartTrackingRefBased/>
  <w15:docId w15:val="{349F46AB-F784-4D69-A802-E940CD0D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2021-08-02T11:55:00Z</dcterms:created>
  <dcterms:modified xsi:type="dcterms:W3CDTF">2021-08-02T12:02:00Z</dcterms:modified>
</cp:coreProperties>
</file>