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9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png" ContentType="image/png"/>
  <Override PartName="/word/media/image14.jpeg" ContentType="image/jpeg"/>
  <Override PartName="/word/media/image15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lang w:eastAsia="pt-BR"/>
        </w:rPr>
      </w:pPr>
      <w:r>
        <w:rPr/>
        <w:drawing>
          <wp:inline distT="0" distB="0" distL="0" distR="0">
            <wp:extent cx="5343525" cy="3324225"/>
            <wp:effectExtent l="0" t="0" r="0" b="0"/>
            <wp:docPr id="1" name="Imagem 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Atividade 1: </w:t>
      </w:r>
      <w:r>
        <w:rPr>
          <w:rFonts w:cs="Arial" w:ascii="Arial" w:hAnsi="Arial"/>
          <w:sz w:val="24"/>
          <w:szCs w:val="24"/>
        </w:rPr>
        <w:t>Coloque o objeto no contorno correspondente(igual).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Objetivo:</w:t>
      </w:r>
      <w:r>
        <w:rPr>
          <w:rFonts w:cs="Arial" w:ascii="Arial" w:hAnsi="Arial"/>
          <w:sz w:val="24"/>
          <w:szCs w:val="24"/>
        </w:rPr>
        <w:t xml:space="preserve"> Noção espacial, atenção e coordenação motora.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Sugestões de materiais: </w:t>
      </w:r>
      <w:r>
        <w:rPr>
          <w:rFonts w:cs="Arial" w:ascii="Arial" w:hAnsi="Arial"/>
          <w:sz w:val="24"/>
          <w:szCs w:val="24"/>
        </w:rPr>
        <w:t>Qualquer objeto que tiver em casa como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Moeda, caixa de fosforo, pires, brinquedo, entre outros. Canetinha, giz de cera,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lápis de cor.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Em um papel faça o contorno dos objetos.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Misture os objetos.</w:t>
      </w:r>
    </w:p>
    <w:p>
      <w:pPr>
        <w:pStyle w:val="Normal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criança deverá colocar dentro do contorno correspondente.</w:t>
      </w:r>
    </w:p>
    <w:p>
      <w:pPr>
        <w:pStyle w:val="Normal"/>
        <w:rPr/>
      </w:pPr>
      <w:r>
        <w:rPr/>
      </w:r>
    </w:p>
    <w:p>
      <w:pPr>
        <w:pStyle w:val="Normal"/>
        <w:rPr>
          <w:lang w:eastAsia="pt-BR"/>
        </w:rPr>
      </w:pPr>
      <w:r>
        <w:rPr>
          <w:lang w:eastAsia="pt-BR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</w:p>
    <w:p>
      <w:pPr>
        <w:pStyle w:val="Normal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4324350" cy="3581400"/>
            <wp:effectExtent l="0" t="0" r="0" b="0"/>
            <wp:docPr id="2" name="Imagem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2: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Descubra que alimento é: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Estimular o paladar, o olfato e o tato.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Sugestões de material: Prato, bandeja, frutas, ou qualquer alimento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que tiver em casa, lenço, pano, venda.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Vende o olho da criança e ela deverá cheirar, apalpar o pedaço de alimento e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contar qual é o alimento, acertando pode comer.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Pode perguntar se é gelado ou quente. Outra pergunta que pode ser feita se é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salgado ou doce.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Como toda atividades sugeridas, podem ser feitas várias vezes.</w:t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b/>
          <w:b/>
          <w:bCs/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br/>
      </w:r>
    </w:p>
    <w:p>
      <w:pPr>
        <w:pStyle w:val="Normal"/>
        <w:rPr>
          <w:b/>
          <w:b/>
          <w:bCs/>
          <w:color w:val="0D0D0D" w:themeColor="text1" w:themeTint="f2"/>
          <w:sz w:val="24"/>
          <w:szCs w:val="24"/>
        </w:rPr>
      </w:pPr>
      <w:r>
        <w:rPr>
          <w:b/>
          <w:bCs/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286375" cy="6038850"/>
            <wp:effectExtent l="0" t="0" r="0" b="0"/>
            <wp:docPr id="3" name="Imagem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b/>
          <w:b/>
          <w:bCs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3: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Encontre o objeto escondido.</w:t>
      </w: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Estimular o tato, a fala e a atenção.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Sugestões de material: Areia, terra, arroz, papel picado para esconder os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objetos. Objetos pequenos, brinquedos, sucatas e o que tiver em casa.</w:t>
      </w:r>
    </w:p>
    <w:p>
      <w:pPr>
        <w:pStyle w:val="Normal"/>
        <w:rPr>
          <w:rFonts w:ascii="Arial" w:hAnsi="Arial" w:cs="Arial"/>
          <w:b/>
          <w:b/>
          <w:bCs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A criança deverá pegar objeto e falar o nome dele.</w:t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*2</w:t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4589145"/>
            <wp:effectExtent l="0" t="0" r="0" b="0"/>
            <wp:docPr id="4" name="Imagem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1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58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1: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Traçados com o dedo indicador.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Coordenação motora fina e atenção.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Sugestões de materiais: prato ou forma, areia, açúcar, farinha.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Pequenos pedaços de papel, um adulto faz traçados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diferentes em cada papel.</w:t>
      </w:r>
    </w:p>
    <w:p>
      <w:pPr>
        <w:pStyle w:val="Normal"/>
        <w:rPr>
          <w:rFonts w:ascii="Arial" w:hAnsi="Arial" w:cs="Arial"/>
          <w:b/>
          <w:b/>
          <w:bCs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A criança deverá com o dedo fazer o mesmo traçado na areia ou açúcar.</w:t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3912235"/>
            <wp:effectExtent l="0" t="0" r="0" b="0"/>
            <wp:docPr id="5" name="Imagem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1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b/>
          <w:b/>
          <w:bCs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2: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Número e quantidade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Relacionar o número a quantidade e cores.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Sugestão de materiais: papelão, papel, canetinha, giz de cera, tinta, bolinha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feita de papel amassado, bolinhas de algodão. Tampinhas de garrafa plástica.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Pegador de gelo ou de macarrão. Pode pegar com a mão também.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Colocar a quantidade de tampinhas correspondente ao número e no interior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pintar cada tampa de uma cor e colocar a bolinha da mesma cor dentro.</w:t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4565015"/>
            <wp:effectExtent l="0" t="0" r="0" b="0"/>
            <wp:docPr id="6" name="Imagem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2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56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3: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Rosquear as tampinhas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Coordenação motora fina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Sugestão de materiais: papelão, papel grosso, embalagem de papelão.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Tampinhas de garrafa plástica.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Na base que foi feita, um adulto deverá fazer círculos do tamanho das tampas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e recorta-los.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Colar a boca da garrafa como na foto, para poder rosquear as tampinhas.</w:t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*3</w:t>
      </w:r>
    </w:p>
    <w:p>
      <w:pPr>
        <w:pStyle w:val="Normal"/>
        <w:rPr>
          <w:b/>
          <w:b/>
          <w:bCs/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4676140"/>
            <wp:effectExtent l="0" t="0" r="0" b="0"/>
            <wp:docPr id="7" name="Imagem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2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67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1: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Acerte o bocão das vogais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vogais, cores e coordenação motora.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Sugestão de materiais: galão ou garrafas plásticas grades. Bolinhas de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plástico, bolas de papel amassado de cores diferentes. Cada cor será uma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vogal que terá um garrafão de água com pelo menos a letra da mesma cor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de cada cor.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A criança deverá acertar a bola da vogal no garrafão da mesma letra.</w:t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4252595"/>
            <wp:effectExtent l="0" t="0" r="0" b="0"/>
            <wp:docPr id="8" name="Imagem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2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25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2: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Coloque as plaquinhas com as mesmas cores.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Relacionar as cores correspondentes e percepção visual.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Sugestões de material: papel, papelão, embalagem de papelão canetinha,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tinta...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Recortar vários retângulos, fazer dois círculos de cada cor em cada.</w:t>
      </w:r>
    </w:p>
    <w:p>
      <w:pPr>
        <w:pStyle w:val="Normal"/>
        <w:tabs>
          <w:tab w:val="clear" w:pos="708"/>
          <w:tab w:val="left" w:pos="6345" w:leader="none"/>
        </w:tabs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No papel em branco fazer vários retângulos em posições diferentes.</w:t>
      </w:r>
    </w:p>
    <w:p>
      <w:pPr>
        <w:pStyle w:val="Normal"/>
        <w:tabs>
          <w:tab w:val="clear" w:pos="708"/>
          <w:tab w:val="left" w:pos="6345" w:leader="none"/>
        </w:tabs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Como na foto.</w:t>
      </w:r>
    </w:p>
    <w:p>
      <w:pPr>
        <w:pStyle w:val="Normal"/>
        <w:tabs>
          <w:tab w:val="clear" w:pos="708"/>
          <w:tab w:val="left" w:pos="6345" w:leader="none"/>
        </w:tabs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4860290"/>
            <wp:effectExtent l="0" t="0" r="0" b="0"/>
            <wp:docPr id="9" name="Imagem 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23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3: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Labirinto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Coordenação motora grossa, equilíbrio e atenção.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Sugestões de material: Lego, pequenos objetos, pequenos brinquedos, giz de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lousa ou fita crepe.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Demarcar o chão, fazendo caminhos formando um labirinto.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A criança deve percorrer sozinha o caminho.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*4</w:t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4714240"/>
            <wp:effectExtent l="0" t="0" r="0" b="0"/>
            <wp:docPr id="10" name="Imagem 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24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71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b/>
          <w:b/>
          <w:bCs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1: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Arrastar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Coordenação motora grossa.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Sugestões de material: cadeiras, barbantes, lã, lençol ou algum material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semelhante que tenha em casa.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Entrelace de uma cadeira para outra de forma que a criança precise se arrastar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para passar em baixo, como na foto.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4575175"/>
            <wp:effectExtent l="0" t="0" r="0" b="0"/>
            <wp:docPr id="11" name="Imagem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57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2: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Alinhave a sequência numérica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Objetivo: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Sequência numérica e coordenação motora fina.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Sugestões de materiais: rolo de papel higiênico, papelão, embalagem de papel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grosso, cadarço, ou barbante, ou lã e canetinha.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Recorte o rolo em pequenos pedaços, cole alternados na base. Em sequência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coloque os números.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A criança deverá alinhavar seguindo a sequência.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Lembrando, deve-se deixar a criança explorar as atividades e ou brinquedo,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como elas quiserem, depois orienta da forma que está pedindo a atividade.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rPr>
          <w:color w:val="0D0D0D" w:themeColor="text1" w:themeTint="f2"/>
          <w:sz w:val="24"/>
          <w:szCs w:val="24"/>
        </w:rPr>
      </w:pPr>
      <w:r>
        <w:rPr/>
        <w:drawing>
          <wp:inline distT="0" distB="0" distL="0" distR="0">
            <wp:extent cx="5400040" cy="4402455"/>
            <wp:effectExtent l="0" t="0" r="0" b="0"/>
            <wp:docPr id="12" name="Imagem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6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40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 xml:space="preserve">Atividade 3: </w:t>
      </w: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Coloque cabelos de prendedores, relacionando a quantidade. 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b/>
          <w:bCs/>
          <w:color w:val="0D0D0D" w:themeColor="text1" w:themeTint="f2"/>
          <w:sz w:val="24"/>
          <w:szCs w:val="24"/>
        </w:rPr>
        <w:t>Objetivo:</w:t>
      </w: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Relacionar o número a quantidade, cores e expressões faciais.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Sugestões de materiais: Rolo de papel higiênico ou algum rolo que tenha em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Casa. Canetinha, ou lápis de cor, ou giz de cera. Prendedor de roupa. Pinta-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lós ou fazer uma marquinha de tinta ou de papel da cor que representa.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Deixe que a criança faça as expressões faciais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 </w:t>
      </w:r>
      <w:r>
        <w:rPr>
          <w:rFonts w:cs="Arial" w:ascii="Arial" w:hAnsi="Arial"/>
          <w:color w:val="0D0D0D" w:themeColor="text1" w:themeTint="f2"/>
          <w:sz w:val="24"/>
          <w:szCs w:val="24"/>
        </w:rPr>
        <w:t>(alegre, triste, bravo, assustado, medo, chorando, etc)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Coloque o número com a mesma cor do prendedor que deverá ser colocado.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Veja o modelo da foto.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>Pode ser feito a sequência até 5 ou até 10.</w:t>
      </w:r>
    </w:p>
    <w:p>
      <w:pPr>
        <w:pStyle w:val="Normal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cs="Arial" w:ascii="Arial" w:hAnsi="Arial"/>
          <w:color w:val="0D0D0D" w:themeColor="text1" w:themeTint="f2"/>
          <w:sz w:val="24"/>
          <w:szCs w:val="24"/>
        </w:rPr>
        <w:t xml:space="preserve">Lembre de usar apenas materiais que tem em casa. E por favor, guardem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Arial" w:ascii="Arial" w:hAnsi="Arial"/>
          <w:color w:val="0D0D0D" w:themeColor="text1" w:themeTint="f2"/>
          <w:sz w:val="24"/>
          <w:szCs w:val="24"/>
        </w:rPr>
        <w:t>sucatas para as próximas atividades.</w:t>
      </w:r>
    </w:p>
    <w:sectPr>
      <w:headerReference w:type="default" r:id="rId14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4775" cy="637540"/>
          <wp:effectExtent l="0" t="0" r="0" b="0"/>
          <wp:wrapNone/>
          <wp:docPr id="1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637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-156210</wp:posOffset>
          </wp:positionH>
          <wp:positionV relativeFrom="paragraph">
            <wp:posOffset>-287655</wp:posOffset>
          </wp:positionV>
          <wp:extent cx="876300" cy="771525"/>
          <wp:effectExtent l="0" t="0" r="0" b="0"/>
          <wp:wrapNone/>
          <wp:docPr id="14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3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7">
          <wp:simplePos x="0" y="0"/>
          <wp:positionH relativeFrom="column">
            <wp:posOffset>3225165</wp:posOffset>
          </wp:positionH>
          <wp:positionV relativeFrom="paragraph">
            <wp:posOffset>26035</wp:posOffset>
          </wp:positionV>
          <wp:extent cx="658495" cy="457200"/>
          <wp:effectExtent l="0" t="0" r="0" b="0"/>
          <wp:wrapNone/>
          <wp:docPr id="15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m 5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  <w:r>
      <w:rPr/>
      <w:t xml:space="preserve">                     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f91e0c"/>
    <w:rPr/>
  </w:style>
  <w:style w:type="character" w:styleId="RodapChar" w:customStyle="1">
    <w:name w:val="Rodapé Char"/>
    <w:basedOn w:val="DefaultParagraphFont"/>
    <w:link w:val="Rodap"/>
    <w:uiPriority w:val="99"/>
    <w:qFormat/>
    <w:rsid w:val="00f91e0c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f91e0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f91e0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90a5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<Relationship Id="rId1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3.png"/><Relationship Id="rId2" Type="http://schemas.openxmlformats.org/officeDocument/2006/relationships/image" Target="media/image14.jpeg"/><Relationship Id="rId3" Type="http://schemas.openxmlformats.org/officeDocument/2006/relationships/image" Target="media/image15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8758D-321E-48ED-B2E3-5F9A1CA01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Application>LibreOffice/6.3.1.2$Windows_X86_64 LibreOffice_project/b79626edf0065ac373bd1df5c28bd630b4424273</Application>
  <Pages>9</Pages>
  <Words>758</Words>
  <Characters>4010</Characters>
  <CharactersWithSpaces>4723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2021-02-28T22:56:00Z</dcterms:created>
  <dc:creator>Usuário</dc:creator>
  <dc:description/>
  <dc:language>pt-BR</dc:language>
  <cp:lastModifiedBy>Usuário</cp:lastModifiedBy>
  <dcterms:modified xsi:type="dcterms:W3CDTF">2021-04-23T22:11:00Z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