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40"/>
          <w:szCs w:val="40"/>
          <w:vertAlign w:val="baseline"/>
          <w:rtl w:val="0"/>
        </w:rPr>
        <w:t xml:space="preserve">2º 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vertAlign w:val="baseline"/>
        </w:rPr>
        <w:drawing>
          <wp:inline distB="0" distT="0" distL="114300" distR="114300">
            <wp:extent cx="4998720" cy="1249680"/>
            <wp:effectExtent b="0" l="0" r="0" t="0"/>
            <wp:docPr id="1029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8720" cy="1249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0"/>
          <w:color w:val="000000"/>
          <w:sz w:val="40"/>
          <w:szCs w:val="40"/>
          <w:vertAlign w:val="baseline"/>
        </w:rPr>
      </w:pPr>
      <w:r w:rsidDel="00000000" w:rsidR="00000000" w:rsidRPr="00000000">
        <w:rPr>
          <w:b w:val="1"/>
          <w:color w:val="000000"/>
          <w:sz w:val="40"/>
          <w:szCs w:val="40"/>
          <w:vertAlign w:val="baseline"/>
          <w:rtl w:val="0"/>
        </w:rPr>
        <w:t xml:space="preserve">ATIVIDADES PARA 10 A 14 DE MAIO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</w:rPr>
        <w:drawing>
          <wp:inline distB="0" distT="0" distL="114300" distR="114300">
            <wp:extent cx="3101813" cy="4216750"/>
            <wp:effectExtent b="0" l="0" r="0" t="0"/>
            <wp:docPr id="103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1813" cy="4216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vertAlign w:val="baseline"/>
        </w:rPr>
        <w:drawing>
          <wp:inline distB="0" distT="0" distL="114300" distR="114300">
            <wp:extent cx="4135120" cy="1715770"/>
            <wp:effectExtent b="0" l="0" r="0" t="0"/>
            <wp:docPr id="103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35120" cy="17157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680.0" w:type="dxa"/>
        <w:jc w:val="left"/>
        <w:tblInd w:w="0.0" w:type="dxa"/>
        <w:tblLayout w:type="fixed"/>
        <w:tblLook w:val="0000"/>
      </w:tblPr>
      <w:tblGrid>
        <w:gridCol w:w="2010"/>
        <w:gridCol w:w="8670"/>
        <w:tblGridChange w:id="0">
          <w:tblGrid>
            <w:gridCol w:w="2010"/>
            <w:gridCol w:w="8670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DIA DA 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ROTINA DIÁRIA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DESCRIÇÃO DAS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Segunda-feira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Data: 10/05/2021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ind w:hanging="2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“Cadê o toucinho? lenga - lenga – Vila Educativa”. Disponível na plataforma do Youtube no link: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vertAlign w:val="baseline"/>
                  <w:rtl w:val="0"/>
                </w:rPr>
                <w:t xml:space="preserve">https://www.youtube.com/watch?v=pTZgb0s5f5U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Atividade do dia: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u w:val="single"/>
                <w:vertAlign w:val="baseline"/>
                <w:rtl w:val="0"/>
              </w:rPr>
              <w:t xml:space="preserve">Ciências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Livro: “Buriti mais Ciências” Vamos observar o campo e realizar as atividades: 1,2,3,4 e 5 (páginas: 44 e 45). 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Que tal fazer uma atividade de arte e exercitar a criatividade? Dê uma olhadinha na atividade de Arte em nosso BLOG.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Data: 11/05/2021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: “Gato na tuba lenga - lenga – A turma do balão mágico”. Disponível na plataforma do Youtube no link: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vertAlign w:val="baseline"/>
                  <w:rtl w:val="0"/>
                </w:rPr>
                <w:t xml:space="preserve">https://www.youtube.com/watch?v=DQ9iK7Nu8Nw&amp;list=RDDQ9iK7Nu8Nw&amp;start_radio=1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u w:val="single"/>
                <w:vertAlign w:val="baseline"/>
                <w:rtl w:val="0"/>
              </w:rPr>
              <w:t xml:space="preserve">Geografia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-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Livro: “Buriti mais Geografia” O que você faz ao longo do seu dia? atividade: 1 (página: 44) e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u w:val="single"/>
                <w:vertAlign w:val="baseline"/>
                <w:rtl w:val="0"/>
              </w:rPr>
              <w:t xml:space="preserve">História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- Livro: “Buriti mais História” Leia o texto com a rotina escolar de João observando o que ele faz em seu dia e responda as, atividades: 1,2,3,4 e 5. (páginas: 14 e 15)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Que tal se exercitar um pouquinho?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Dê uma olhadinha no BLOG, na atividade preparada pelo professor de Educação Física!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Quarta-feira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Data: 12/05/2021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“A árvore da montanha - lenga - lenga – Sem fronteiras Tecnologia Educacional”. Disponível na plataforma do Youtube no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vertAlign w:val="baseline"/>
                <w:rtl w:val="0"/>
              </w:rPr>
              <w:t xml:space="preserve">link: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vertAlign w:val="baseline"/>
                  <w:rtl w:val="0"/>
                </w:rPr>
                <w:t xml:space="preserve">https://www.youtube.com/watch?v=ND6nJiuJNVE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Atividade do dia: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u w:val="single"/>
                <w:vertAlign w:val="baseline"/>
                <w:rtl w:val="0"/>
              </w:rPr>
              <w:t xml:space="preserve">Matemática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- Livro: “Ápis” Vamos estudar um pouco mais sobre a Ordem dos números e realizar as atividades 1, 2, 3, 4 e 5 (páginas: 30 e 31).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Hoje é dia de aprender uma nova língua: vamos estudar Inglês! Dê uma olhadinha no BLOG, na aula Weather (clima) que a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vertAlign w:val="baseline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preparou para você! Página 15 do livro.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Quinta-feira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Data: 13/05/2021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“A velha fiar – Prof.ª Débora”. Disponível na plataforma do Youtube no no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vertAlign w:val="baseline"/>
                <w:rtl w:val="0"/>
              </w:rPr>
              <w:t xml:space="preserve">link: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</w:t>
            </w:r>
            <w:hyperlink r:id="rId13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vertAlign w:val="baseline"/>
                  <w:rtl w:val="0"/>
                </w:rPr>
                <w:t xml:space="preserve">https://www.youtube.com/watch?v=SyzoqdvfS24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u w:val="single"/>
                <w:vertAlign w:val="baseline"/>
                <w:rtl w:val="0"/>
              </w:rPr>
              <w:t xml:space="preserve">Português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– Livro: “Ápis”, Vamos estudar sobre poema com a Leitura do texto Lenga – lenga. Depois responda as atividades 1,2,3,4 e 5 (páginas: 36, 37 e 38).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06.835937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Sexta-feira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Data: 14/05/2021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“A casa do seu Damião – Vídeo infantil – desenho para crianças”. Disponível na plataforma do Youtube no link: https: </w:t>
            </w:r>
            <w:hyperlink r:id="rId14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vertAlign w:val="baseline"/>
                  <w:rtl w:val="0"/>
                </w:rPr>
                <w:t xml:space="preserve">https://www.youtube.com/watch?v=0ZOcMtj6K60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Arial" w:cs="Arial" w:eastAsia="Arial" w:hAnsi="Arial"/>
                <w:smallCap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u w:val="single"/>
                <w:vertAlign w:val="baseline"/>
                <w:rtl w:val="0"/>
              </w:rPr>
              <w:t xml:space="preserve">Português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– Livro: “Ápis”, Vamos dar continuidade as atividades 6,7 e 8 do poema Lenga - lenga: (página: 39). Hoje é sexta – feira, depois de realizar as atividades aproveite para descansar e se cuidar.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hd w:fill="ffff00" w:val="clear"/>
        <w:spacing w:after="0" w:line="240" w:lineRule="auto"/>
        <w:jc w:val="center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Para realizar as atividades do livro, vamos interagir.</w:t>
      </w:r>
    </w:p>
    <w:sectPr>
      <w:headerReference r:id="rId15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160" w:before="0" w:line="259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  <w:drawing>
        <wp:inline distB="0" distT="0" distL="114300" distR="114300">
          <wp:extent cx="5382260" cy="913765"/>
          <wp:effectExtent b="0" l="0" r="0" t="0"/>
          <wp:docPr id="10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82260" cy="91376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apple-tab-span">
    <w:name w:val="apple-tab-span"/>
    <w:basedOn w:val="Fonteparág.padrão"/>
    <w:next w:val="apple-tab-span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UnresolvedMention">
    <w:name w:val="Unresolved Mention"/>
    <w:next w:val="UnresolvedMention"/>
    <w:autoRedefine w:val="0"/>
    <w:hidden w:val="0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  <w:lang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suppressAutoHyphens w:val="1"/>
      <w:spacing w:after="160" w:line="259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linkVisitado">
    <w:name w:val="HiperlinkVisitado"/>
    <w:next w:val="HiperlinkVisitado"/>
    <w:autoRedefine w:val="0"/>
    <w:hidden w:val="0"/>
    <w:qFormat w:val="1"/>
    <w:rPr>
      <w:color w:val="954f72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Cabeçalho">
    <w:name w:val="Cabeçalho"/>
    <w:basedOn w:val="Normal"/>
    <w:next w:val="Cabeçalho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é">
    <w:name w:val="Rodapé"/>
    <w:basedOn w:val="Normal"/>
    <w:next w:val="Rodapé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DQ9iK7Nu8Nw&amp;list=RDDQ9iK7Nu8Nw&amp;start_radio=1" TargetMode="External"/><Relationship Id="rId10" Type="http://schemas.openxmlformats.org/officeDocument/2006/relationships/hyperlink" Target="https://www.youtube.com/watch?v=pTZgb0s5f5U" TargetMode="External"/><Relationship Id="rId13" Type="http://schemas.openxmlformats.org/officeDocument/2006/relationships/hyperlink" Target="https://www.youtube.com/watch?v=SyzoqdvfS24" TargetMode="External"/><Relationship Id="rId12" Type="http://schemas.openxmlformats.org/officeDocument/2006/relationships/hyperlink" Target="https://www.youtube.com/watch?v=ND6nJiuJNVE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header" Target="header1.xml"/><Relationship Id="rId14" Type="http://schemas.openxmlformats.org/officeDocument/2006/relationships/hyperlink" Target="https://www.youtube.com/watch?v=0ZOcMtj6K60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VgcEGg8l3t/0EuNkfMVqe3tdWw==">AMUW2mVbRfJnHBGBTSBMiU1EX2y4jB+Pcc7QjAN3MJNacET9VN+PsdJMpXUrk8jQ4lgSeMPq1O6QwKywhZLWh+WJseAnNq8okc2is64T2sUsLpjO+ITMmxQ=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2021-04-27T17:50:00Z</dcterms:created>
  <dc:creator>Sheila Kermeci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